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59F4D" w14:textId="77777777" w:rsidR="003D31A2" w:rsidRPr="00CA6EBB" w:rsidRDefault="003D31A2" w:rsidP="003D31A2">
      <w:pPr>
        <w:pStyle w:val="ac"/>
        <w:spacing w:before="113"/>
        <w:ind w:left="208" w:right="78"/>
        <w:jc w:val="center"/>
        <w:rPr>
          <w:lang w:val="ru-RU"/>
        </w:rPr>
      </w:pPr>
      <w:r w:rsidRPr="00CA6EBB">
        <w:rPr>
          <w:lang w:val="ru-RU"/>
        </w:rPr>
        <w:t>Муниципальное бюджетное общеобразовательное учреждение</w:t>
      </w:r>
    </w:p>
    <w:p w14:paraId="171D0EB0" w14:textId="77777777" w:rsidR="003D31A2" w:rsidRPr="00CA6EBB" w:rsidRDefault="003D31A2" w:rsidP="003D31A2">
      <w:pPr>
        <w:pStyle w:val="ac"/>
        <w:ind w:left="1166" w:right="1028" w:hanging="6"/>
        <w:jc w:val="center"/>
        <w:rPr>
          <w:lang w:val="ru-RU"/>
        </w:rPr>
      </w:pPr>
      <w:r w:rsidRPr="00CA6EBB">
        <w:rPr>
          <w:lang w:val="ru-RU"/>
        </w:rPr>
        <w:t xml:space="preserve"> «Муромцевская средняя общеобразовательная школа №1» Муромцевского муниципального района Омской области</w:t>
      </w:r>
    </w:p>
    <w:p w14:paraId="50C934E0" w14:textId="77777777" w:rsidR="003D31A2" w:rsidRPr="00CA6EBB" w:rsidRDefault="003D31A2" w:rsidP="003D31A2">
      <w:pPr>
        <w:pStyle w:val="ac"/>
        <w:ind w:left="1166" w:right="1028" w:hanging="6"/>
        <w:jc w:val="center"/>
        <w:rPr>
          <w:lang w:val="ru-RU"/>
        </w:rPr>
      </w:pPr>
      <w:r w:rsidRPr="00CA6EBB">
        <w:rPr>
          <w:lang w:val="ru-RU"/>
        </w:rPr>
        <w:t>Центр образования гуманитарного и цифрового профиля «Точка роста»</w:t>
      </w:r>
    </w:p>
    <w:p w14:paraId="51FE6564" w14:textId="77777777" w:rsidR="003D31A2" w:rsidRPr="00CA6EBB" w:rsidRDefault="003D31A2" w:rsidP="003D31A2">
      <w:pPr>
        <w:pStyle w:val="ac"/>
        <w:rPr>
          <w:lang w:val="ru-RU"/>
        </w:rPr>
      </w:pPr>
    </w:p>
    <w:p w14:paraId="27849C60" w14:textId="77777777" w:rsidR="003D31A2" w:rsidRPr="00CA6EBB" w:rsidRDefault="003D31A2" w:rsidP="003D31A2">
      <w:pPr>
        <w:pStyle w:val="ac"/>
        <w:rPr>
          <w:lang w:val="ru-RU"/>
        </w:rPr>
      </w:pPr>
    </w:p>
    <w:p w14:paraId="256FC9B2" w14:textId="77777777" w:rsidR="003D31A2" w:rsidRPr="00CA6EBB" w:rsidRDefault="003D31A2" w:rsidP="003D31A2">
      <w:pPr>
        <w:pStyle w:val="ac"/>
        <w:rPr>
          <w:lang w:val="ru-RU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6663"/>
        <w:gridCol w:w="3544"/>
      </w:tblGrid>
      <w:tr w:rsidR="00DE3E1B" w:rsidRPr="00CA6EBB" w14:paraId="49E739DB" w14:textId="77777777" w:rsidTr="00E95238">
        <w:tc>
          <w:tcPr>
            <w:tcW w:w="6663" w:type="dxa"/>
            <w:hideMark/>
          </w:tcPr>
          <w:p w14:paraId="3543E18E" w14:textId="77777777" w:rsidR="00DE3E1B" w:rsidRDefault="00DE3E1B">
            <w:pPr>
              <w:pStyle w:val="ae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Принята</w:t>
            </w:r>
            <w:proofErr w:type="gramEnd"/>
            <w:r>
              <w:rPr>
                <w:lang w:eastAsia="en-US"/>
              </w:rPr>
              <w:t xml:space="preserve"> на заседании</w:t>
            </w:r>
          </w:p>
          <w:p w14:paraId="0830CDA5" w14:textId="77777777" w:rsidR="00DE3E1B" w:rsidRDefault="00DE3E1B">
            <w:pPr>
              <w:pStyle w:val="ae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педагогического совета</w:t>
            </w:r>
          </w:p>
          <w:p w14:paraId="534DEA3D" w14:textId="77777777" w:rsidR="00DE3E1B" w:rsidRDefault="00DE3E1B">
            <w:pPr>
              <w:pStyle w:val="ae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от «</w:t>
            </w:r>
            <w:r>
              <w:rPr>
                <w:u w:val="single"/>
                <w:lang w:eastAsia="en-US"/>
              </w:rPr>
              <w:t xml:space="preserve">29 </w:t>
            </w:r>
            <w:r>
              <w:rPr>
                <w:lang w:eastAsia="en-US"/>
              </w:rPr>
              <w:t xml:space="preserve">» </w:t>
            </w:r>
            <w:r>
              <w:rPr>
                <w:u w:val="single"/>
                <w:lang w:eastAsia="en-US"/>
              </w:rPr>
              <w:t xml:space="preserve">августа </w:t>
            </w:r>
            <w:r>
              <w:rPr>
                <w:lang w:eastAsia="en-US"/>
              </w:rPr>
              <w:t>2025 г.</w:t>
            </w:r>
          </w:p>
          <w:p w14:paraId="1996A257" w14:textId="6F2001F2" w:rsidR="00DE3E1B" w:rsidRPr="00CA6EBB" w:rsidRDefault="00DE3E1B" w:rsidP="00E95238">
            <w:pPr>
              <w:pStyle w:val="ae"/>
              <w:spacing w:line="256" w:lineRule="auto"/>
              <w:rPr>
                <w:u w:val="single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Протокол</w:t>
            </w:r>
            <w:proofErr w:type="spellEnd"/>
            <w:r>
              <w:rPr>
                <w:lang w:val="en-US" w:eastAsia="en-US"/>
              </w:rPr>
              <w:t xml:space="preserve"> № </w:t>
            </w:r>
            <w:r>
              <w:rPr>
                <w:lang w:eastAsia="en-US"/>
              </w:rPr>
              <w:t>1</w:t>
            </w:r>
          </w:p>
        </w:tc>
        <w:tc>
          <w:tcPr>
            <w:tcW w:w="3544" w:type="dxa"/>
            <w:hideMark/>
          </w:tcPr>
          <w:p w14:paraId="691B4E07" w14:textId="77777777" w:rsidR="00DE3E1B" w:rsidRDefault="00DE3E1B">
            <w:pPr>
              <w:pStyle w:val="ae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УТВЕРЖДАЮ </w:t>
            </w:r>
          </w:p>
          <w:p w14:paraId="578D60DF" w14:textId="77777777" w:rsidR="00DE3E1B" w:rsidRDefault="00DE3E1B">
            <w:pPr>
              <w:pStyle w:val="ae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СОШ №1 </w:t>
            </w:r>
          </w:p>
          <w:p w14:paraId="65CA2E4A" w14:textId="77777777" w:rsidR="00DE3E1B" w:rsidRDefault="00DE3E1B">
            <w:pPr>
              <w:pStyle w:val="ae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_________А.М. Печенин</w:t>
            </w:r>
          </w:p>
          <w:p w14:paraId="185EC093" w14:textId="77777777" w:rsidR="00DE3E1B" w:rsidRDefault="00DE3E1B">
            <w:pPr>
              <w:pStyle w:val="ae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Приказ №   159    </w:t>
            </w: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</w:t>
            </w:r>
          </w:p>
          <w:p w14:paraId="060E8C44" w14:textId="77777777" w:rsidR="00DE3E1B" w:rsidRDefault="00DE3E1B">
            <w:pPr>
              <w:pStyle w:val="ae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«29» августа 2025 г.</w:t>
            </w:r>
          </w:p>
          <w:p w14:paraId="669A5622" w14:textId="7727BD67" w:rsidR="00DE3E1B" w:rsidRPr="00CA6EBB" w:rsidRDefault="00DE3E1B" w:rsidP="00E95238">
            <w:pPr>
              <w:pStyle w:val="ae"/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М.</w:t>
            </w:r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</w:p>
        </w:tc>
      </w:tr>
    </w:tbl>
    <w:p w14:paraId="46A368CA" w14:textId="77777777" w:rsidR="003D31A2" w:rsidRPr="00905684" w:rsidRDefault="003D31A2" w:rsidP="003D31A2">
      <w:pPr>
        <w:pStyle w:val="ac"/>
        <w:rPr>
          <w:lang w:val="ru-RU"/>
        </w:rPr>
      </w:pPr>
    </w:p>
    <w:p w14:paraId="05F7EC3F" w14:textId="77777777" w:rsidR="003D31A2" w:rsidRPr="00905684" w:rsidRDefault="003D31A2" w:rsidP="003D31A2">
      <w:pPr>
        <w:pStyle w:val="ac"/>
        <w:rPr>
          <w:lang w:val="ru-RU"/>
        </w:rPr>
      </w:pPr>
    </w:p>
    <w:p w14:paraId="132EDEB8" w14:textId="77777777" w:rsidR="003D31A2" w:rsidRPr="00CA6EBB" w:rsidRDefault="003D31A2" w:rsidP="003D31A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822E44E" w14:textId="77777777" w:rsidR="003D31A2" w:rsidRPr="00CA6EBB" w:rsidRDefault="003D31A2" w:rsidP="003D31A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6EBB">
        <w:rPr>
          <w:rFonts w:ascii="Times New Roman" w:hAnsi="Times New Roman" w:cs="Times New Roman"/>
          <w:bCs/>
          <w:color w:val="000000"/>
          <w:sz w:val="24"/>
          <w:szCs w:val="24"/>
        </w:rPr>
        <w:t>Дополнительная общеобразовательная</w:t>
      </w:r>
    </w:p>
    <w:p w14:paraId="3D9D454D" w14:textId="77777777" w:rsidR="003D31A2" w:rsidRPr="00CA6EBB" w:rsidRDefault="003D31A2" w:rsidP="003D31A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6E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общеразвивающая программа </w:t>
      </w:r>
    </w:p>
    <w:p w14:paraId="557860F4" w14:textId="77777777" w:rsidR="003D31A2" w:rsidRPr="00CA6EBB" w:rsidRDefault="003D31A2" w:rsidP="003D31A2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62C6382" w14:textId="60588381" w:rsidR="003D31A2" w:rsidRPr="00CA6EBB" w:rsidRDefault="003D31A2" w:rsidP="003D31A2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6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Художественная обработка древесины</w:t>
      </w:r>
      <w:r w:rsidRPr="00CA6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6FF23728" w14:textId="77777777" w:rsidR="003D31A2" w:rsidRPr="00CA6EBB" w:rsidRDefault="003D31A2" w:rsidP="003D31A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A3AFDEE" w14:textId="77777777" w:rsidR="003D31A2" w:rsidRPr="00CA6EBB" w:rsidRDefault="003D31A2" w:rsidP="003D31A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6EBB">
        <w:rPr>
          <w:rFonts w:ascii="Times New Roman" w:hAnsi="Times New Roman" w:cs="Times New Roman"/>
          <w:bCs/>
          <w:color w:val="000000"/>
          <w:sz w:val="24"/>
          <w:szCs w:val="24"/>
        </w:rPr>
        <w:t>технической направленности</w:t>
      </w:r>
    </w:p>
    <w:p w14:paraId="3730773B" w14:textId="77777777" w:rsidR="003D31A2" w:rsidRPr="00CA6EBB" w:rsidRDefault="003D31A2" w:rsidP="003D31A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95AF184" w14:textId="77777777" w:rsidR="003D31A2" w:rsidRPr="00CA6EBB" w:rsidRDefault="003D31A2" w:rsidP="003D31A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0F0420D" w14:textId="2F75C58F" w:rsidR="003D31A2" w:rsidRPr="00CA6EBB" w:rsidRDefault="003D31A2" w:rsidP="003D31A2">
      <w:pPr>
        <w:pStyle w:val="ac"/>
        <w:rPr>
          <w:color w:val="FF0000"/>
          <w:lang w:val="ru-RU"/>
        </w:rPr>
      </w:pPr>
      <w:r w:rsidRPr="00CA6EBB">
        <w:rPr>
          <w:lang w:val="ru-RU"/>
        </w:rPr>
        <w:t>Целевая группа 1</w:t>
      </w:r>
      <w:r>
        <w:rPr>
          <w:lang w:val="ru-RU"/>
        </w:rPr>
        <w:t>4</w:t>
      </w:r>
      <w:r w:rsidRPr="00CA6EBB">
        <w:rPr>
          <w:lang w:val="ru-RU"/>
        </w:rPr>
        <w:t xml:space="preserve"> – 1</w:t>
      </w:r>
      <w:r>
        <w:rPr>
          <w:lang w:val="ru-RU"/>
        </w:rPr>
        <w:t>5</w:t>
      </w:r>
      <w:r w:rsidRPr="00CA6EBB">
        <w:rPr>
          <w:lang w:val="ru-RU"/>
        </w:rPr>
        <w:t xml:space="preserve"> лет</w:t>
      </w:r>
      <w:r w:rsidRPr="00CA6EBB">
        <w:rPr>
          <w:color w:val="FF0000"/>
          <w:lang w:val="ru-RU"/>
        </w:rPr>
        <w:t>.</w:t>
      </w:r>
    </w:p>
    <w:p w14:paraId="6C22B22E" w14:textId="77777777" w:rsidR="003D31A2" w:rsidRPr="00CA6EBB" w:rsidRDefault="003D31A2" w:rsidP="003D31A2">
      <w:pPr>
        <w:pStyle w:val="ac"/>
        <w:rPr>
          <w:lang w:val="ru-RU"/>
        </w:rPr>
      </w:pPr>
      <w:r w:rsidRPr="00CA6EBB">
        <w:rPr>
          <w:lang w:val="ru-RU"/>
        </w:rPr>
        <w:t>Общая трудоемкость – 80 часов</w:t>
      </w:r>
    </w:p>
    <w:p w14:paraId="0A1A772A" w14:textId="77979F6C" w:rsidR="003D31A2" w:rsidRPr="00CA6EBB" w:rsidRDefault="003D31A2" w:rsidP="003D31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6EBB">
        <w:rPr>
          <w:rFonts w:ascii="Times New Roman" w:hAnsi="Times New Roman" w:cs="Times New Roman"/>
          <w:sz w:val="24"/>
          <w:szCs w:val="24"/>
        </w:rPr>
        <w:t xml:space="preserve">Уровень сложности – </w:t>
      </w:r>
      <w:r>
        <w:rPr>
          <w:rFonts w:ascii="Times New Roman" w:hAnsi="Times New Roman" w:cs="Times New Roman"/>
          <w:sz w:val="24"/>
          <w:szCs w:val="24"/>
        </w:rPr>
        <w:t>стартовый</w:t>
      </w:r>
    </w:p>
    <w:p w14:paraId="345A41D4" w14:textId="77777777" w:rsidR="003D31A2" w:rsidRPr="00CA6EBB" w:rsidRDefault="003D31A2" w:rsidP="003D31A2">
      <w:pPr>
        <w:pStyle w:val="ac"/>
        <w:rPr>
          <w:lang w:val="ru-RU"/>
        </w:rPr>
      </w:pPr>
      <w:r w:rsidRPr="00CA6EBB">
        <w:rPr>
          <w:lang w:val="ru-RU"/>
        </w:rPr>
        <w:t>Форма обучения – очная</w:t>
      </w:r>
    </w:p>
    <w:p w14:paraId="2C92F109" w14:textId="77777777" w:rsidR="003D31A2" w:rsidRPr="00CA6EBB" w:rsidRDefault="003D31A2" w:rsidP="003D31A2">
      <w:pPr>
        <w:pStyle w:val="ac"/>
        <w:rPr>
          <w:i/>
          <w:lang w:val="ru-RU"/>
        </w:rPr>
      </w:pPr>
    </w:p>
    <w:p w14:paraId="1C35B1F3" w14:textId="77777777" w:rsidR="003D31A2" w:rsidRPr="00CA6EBB" w:rsidRDefault="003D31A2" w:rsidP="003D31A2">
      <w:pPr>
        <w:pStyle w:val="ac"/>
        <w:rPr>
          <w:i/>
          <w:lang w:val="ru-RU"/>
        </w:rPr>
      </w:pPr>
    </w:p>
    <w:p w14:paraId="52F87C49" w14:textId="77777777" w:rsidR="003D31A2" w:rsidRPr="00CA6EBB" w:rsidRDefault="003D31A2" w:rsidP="003D31A2">
      <w:pPr>
        <w:pStyle w:val="ac"/>
        <w:jc w:val="right"/>
        <w:rPr>
          <w:i/>
          <w:lang w:val="ru-RU"/>
        </w:rPr>
      </w:pPr>
    </w:p>
    <w:p w14:paraId="21C4E186" w14:textId="77777777" w:rsidR="003D31A2" w:rsidRPr="00CA6EBB" w:rsidRDefault="003D31A2" w:rsidP="003D31A2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A6EBB">
        <w:rPr>
          <w:rFonts w:ascii="Times New Roman" w:hAnsi="Times New Roman" w:cs="Times New Roman"/>
          <w:sz w:val="24"/>
          <w:szCs w:val="24"/>
        </w:rPr>
        <w:t xml:space="preserve">Автор – составитель:                                                                    </w:t>
      </w:r>
    </w:p>
    <w:p w14:paraId="190CA5D4" w14:textId="4CB4B95C" w:rsidR="003D31A2" w:rsidRPr="00CA6EBB" w:rsidRDefault="003D31A2" w:rsidP="003D31A2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A6E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Волков Василий Валерьевич</w:t>
      </w:r>
      <w:r w:rsidRPr="00CA6EBB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 </w:t>
      </w:r>
    </w:p>
    <w:p w14:paraId="600EE93C" w14:textId="27EC711D" w:rsidR="003D31A2" w:rsidRPr="00CA6EBB" w:rsidRDefault="003D31A2" w:rsidP="003D31A2">
      <w:pPr>
        <w:ind w:firstLine="85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6E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17C0F42A" w14:textId="77777777" w:rsidR="003D31A2" w:rsidRPr="00CA6EBB" w:rsidRDefault="003D31A2" w:rsidP="003D31A2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14:paraId="6063A26F" w14:textId="77777777" w:rsidR="003D31A2" w:rsidRPr="00CA6EBB" w:rsidRDefault="003D31A2" w:rsidP="003D31A2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14:paraId="695B587C" w14:textId="006C9C2A" w:rsidR="003D31A2" w:rsidRPr="00CA6EBB" w:rsidRDefault="003D31A2" w:rsidP="003D31A2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A6EBB">
        <w:rPr>
          <w:rFonts w:ascii="Times New Roman" w:hAnsi="Times New Roman" w:cs="Times New Roman"/>
          <w:bCs/>
          <w:color w:val="000000"/>
          <w:sz w:val="24"/>
          <w:szCs w:val="24"/>
        </w:rPr>
        <w:t>Муромцево 202</w:t>
      </w:r>
      <w:r w:rsidR="006705E2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</w:p>
    <w:p w14:paraId="0F68FC2C" w14:textId="1887A9BB" w:rsidR="00093ACA" w:rsidRPr="009C2D8F" w:rsidRDefault="00093ACA" w:rsidP="00093A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</w:t>
      </w:r>
      <w:bookmarkStart w:id="0" w:name="_GoBack"/>
      <w:bookmarkEnd w:id="0"/>
      <w:r w:rsidRPr="009C2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жание</w:t>
      </w:r>
    </w:p>
    <w:p w14:paraId="499EE911" w14:textId="77777777" w:rsidR="00093ACA" w:rsidRPr="009C2D8F" w:rsidRDefault="00093ACA" w:rsidP="00093ACA">
      <w:pPr>
        <w:shd w:val="clear" w:color="auto" w:fill="FFFFFF"/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9889"/>
      </w:tblGrid>
      <w:tr w:rsidR="00093ACA" w:rsidRPr="009C2D8F" w14:paraId="324B0AD4" w14:textId="77777777" w:rsidTr="009F123F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14:paraId="70601D25" w14:textId="77777777" w:rsidR="00093ACA" w:rsidRPr="009C2D8F" w:rsidRDefault="00093ACA" w:rsidP="009F123F">
            <w:pPr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2D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Стр.</w:t>
            </w:r>
          </w:p>
        </w:tc>
      </w:tr>
      <w:tr w:rsidR="00093ACA" w:rsidRPr="009C2D8F" w14:paraId="202517EC" w14:textId="77777777" w:rsidTr="009F123F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14:paraId="03EB408F" w14:textId="77777777" w:rsidR="00093ACA" w:rsidRPr="009C2D8F" w:rsidRDefault="00093ACA" w:rsidP="009F123F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2D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Пояснительная записка                                                                                   3                                                                                                                          </w:t>
            </w:r>
          </w:p>
          <w:p w14:paraId="731863BF" w14:textId="77777777" w:rsidR="00093ACA" w:rsidRPr="009C2D8F" w:rsidRDefault="00093ACA" w:rsidP="009F123F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2D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Планируемые результаты                                                                               4</w:t>
            </w:r>
          </w:p>
          <w:p w14:paraId="09B78044" w14:textId="77777777" w:rsidR="00093ACA" w:rsidRPr="009C2D8F" w:rsidRDefault="00093ACA" w:rsidP="009F123F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2D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Учебно-тематический план                                                                            5</w:t>
            </w:r>
          </w:p>
          <w:p w14:paraId="5FC05724" w14:textId="77777777" w:rsidR="00093ACA" w:rsidRPr="009C2D8F" w:rsidRDefault="00093ACA" w:rsidP="009F123F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2D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программ                                                                                    7</w:t>
            </w:r>
          </w:p>
          <w:p w14:paraId="70DBE0E2" w14:textId="77777777" w:rsidR="00093ACA" w:rsidRPr="009C2D8F" w:rsidRDefault="00093ACA" w:rsidP="009F123F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2D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Контрольно-оценочные средства                                                                 11                                                     </w:t>
            </w:r>
          </w:p>
          <w:p w14:paraId="3E4F3204" w14:textId="77777777" w:rsidR="00093ACA" w:rsidRPr="009C2D8F" w:rsidRDefault="00093ACA" w:rsidP="009F123F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2D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Условия реализации программы                                                                  11                                                </w:t>
            </w:r>
          </w:p>
          <w:p w14:paraId="7F3E9D4A" w14:textId="77777777" w:rsidR="00093ACA" w:rsidRPr="009C2D8F" w:rsidRDefault="00093ACA" w:rsidP="009F123F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2D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Список литературы                                                                                        12                                                                      </w:t>
            </w:r>
          </w:p>
        </w:tc>
      </w:tr>
    </w:tbl>
    <w:p w14:paraId="4A136BE9" w14:textId="77777777" w:rsidR="00093ACA" w:rsidRPr="009C2D8F" w:rsidRDefault="00093ACA" w:rsidP="00093AC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61FA5CE" w14:textId="77777777" w:rsidR="00093ACA" w:rsidRPr="009C2D8F" w:rsidRDefault="00093ACA" w:rsidP="00093A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28B9B5" w14:textId="77777777" w:rsidR="00093ACA" w:rsidRPr="009C2D8F" w:rsidRDefault="00093ACA" w:rsidP="00093A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947D9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01F60350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55E9BF5F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035F78E8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00AE1B26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3254437E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65AE0593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6018C4B6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313F5648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65DDCBAA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08DB2BDA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5B2DFDAB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0E698129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008CB4ED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31058FF6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3D709C1F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242228BE" w14:textId="77777777" w:rsidR="00093ACA" w:rsidRDefault="00093ACA" w:rsidP="00093ACA">
      <w:pPr>
        <w:spacing w:line="240" w:lineRule="auto"/>
        <w:jc w:val="center"/>
        <w:rPr>
          <w:rFonts w:ascii="Times New Roman" w:hAnsi="Times New Roman" w:cs="Times New Roman"/>
          <w:b/>
          <w:bCs/>
          <w:color w:val="3E3E67"/>
          <w:sz w:val="28"/>
          <w:szCs w:val="28"/>
        </w:rPr>
      </w:pPr>
    </w:p>
    <w:p w14:paraId="4D81CA27" w14:textId="77777777" w:rsidR="00093ACA" w:rsidRDefault="00093ACA" w:rsidP="00093A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EB4FC7" w14:textId="77777777" w:rsidR="00093ACA" w:rsidRPr="009C2D8F" w:rsidRDefault="00093ACA" w:rsidP="00093ACA">
      <w:pPr>
        <w:jc w:val="center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2D604CB3" w14:textId="77777777" w:rsidR="00093ACA" w:rsidRPr="009C2D8F" w:rsidRDefault="00093ACA" w:rsidP="00093ACA">
      <w:pPr>
        <w:spacing w:after="0" w:line="240" w:lineRule="auto"/>
        <w:ind w:left="-426" w:firstLine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(общеразвивающая) программа «Художественная обработка древесины» </w:t>
      </w:r>
      <w:r w:rsidRPr="009C2D8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имеет художественную направленность.</w:t>
      </w:r>
      <w:r w:rsidRPr="009C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6B4CD6" w14:textId="77777777" w:rsidR="00093ACA" w:rsidRPr="009C2D8F" w:rsidRDefault="00093ACA" w:rsidP="00093ACA">
      <w:pPr>
        <w:spacing w:after="0" w:line="240" w:lineRule="auto"/>
        <w:ind w:left="-426"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D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составлена в соответствии с нормативно – правовыми документами, регулирующими  деятельность учреждений дополнительного образования:</w:t>
      </w:r>
    </w:p>
    <w:p w14:paraId="496F9777" w14:textId="77777777" w:rsidR="00093ACA" w:rsidRPr="009C2D8F" w:rsidRDefault="00093ACA" w:rsidP="00093AC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D8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ФЗ №273 «Об образовании в Российской Федерации;</w:t>
      </w:r>
    </w:p>
    <w:p w14:paraId="59129562" w14:textId="77777777" w:rsidR="00093ACA" w:rsidRPr="009C2D8F" w:rsidRDefault="00093ACA" w:rsidP="00093AC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D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 образования и науки РФ от 9 ноября 2018 года №196 «Об утверждении Порядка организации  и осуществления образовательной деятельности по дополнительным общеобразовательным программам;</w:t>
      </w:r>
    </w:p>
    <w:p w14:paraId="38F9B2AF" w14:textId="77777777" w:rsidR="00093ACA" w:rsidRPr="009C2D8F" w:rsidRDefault="00093ACA" w:rsidP="00093AC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D8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Методическими рекомендациями по разработке и проведению экспертизы дополнительной общеобразовательной общеразвивающей программы, (письмо министерства образования Омской области № 2299 от 12.02.2019);</w:t>
      </w:r>
    </w:p>
    <w:p w14:paraId="5E48B47F" w14:textId="77777777" w:rsidR="00093ACA" w:rsidRPr="009C2D8F" w:rsidRDefault="00093ACA" w:rsidP="00093AC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shd w:val="clear" w:color="auto" w:fill="FFFFFF"/>
          <w:lang w:eastAsia="ru-RU"/>
        </w:rPr>
      </w:pPr>
      <w:r w:rsidRPr="009C2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СанПиН 2.4.4.3172-14 </w:t>
      </w:r>
      <w:proofErr w:type="spellStart"/>
      <w:r w:rsidRPr="009C2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9C2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эпидемиологические требования к устройству, содержанию и организации режима работы образовательных организаций дополнительного образования детей (</w:t>
      </w:r>
      <w:r w:rsidRPr="009C2D8F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shd w:val="clear" w:color="auto" w:fill="FFFFFF"/>
          <w:lang w:eastAsia="ru-RU"/>
        </w:rPr>
        <w:t>от 4 июля 2014 года N 41).</w:t>
      </w:r>
    </w:p>
    <w:p w14:paraId="26414C92" w14:textId="77777777" w:rsidR="00093ACA" w:rsidRPr="009C2D8F" w:rsidRDefault="00093ACA" w:rsidP="00093ACA">
      <w:pPr>
        <w:spacing w:line="240" w:lineRule="auto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14:paraId="32234E1D" w14:textId="77777777" w:rsidR="00093ACA" w:rsidRPr="009C2D8F" w:rsidRDefault="00093ACA" w:rsidP="00093ACA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9C2D8F">
        <w:rPr>
          <w:rFonts w:ascii="Times New Roman" w:hAnsi="Times New Roman" w:cs="Times New Roman"/>
          <w:sz w:val="28"/>
          <w:szCs w:val="28"/>
        </w:rPr>
        <w:t xml:space="preserve"> программы заключается в том, что ФГОС  нового  поколения требует  использования   в  образовательном    процессе технологий  деятельностного   типа, а  методы  и  приемы  проектно-исследовательской деятельности  определены  как одно  из  условий реализации  основной  образовательной  программы основного  общего  образования.     Знания,  умения  и  универсальные  учебные  действия, необходимые  для организации  проектно-исследовательской  деятельности в  школе, в  будущем  станут основой  для  организации  научно-исследовательской  деятельности  во  всех  типах  высших  и  средн</w:t>
      </w:r>
      <w:proofErr w:type="gramStart"/>
      <w:r w:rsidRPr="009C2D8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9C2D8F">
        <w:rPr>
          <w:rFonts w:ascii="Times New Roman" w:hAnsi="Times New Roman" w:cs="Times New Roman"/>
          <w:sz w:val="28"/>
          <w:szCs w:val="28"/>
        </w:rPr>
        <w:t xml:space="preserve"> профессиональных  учебных  заведениях  и  позволят  стать  конкурентноспособным  на  рынке  труда  и  в  любой  сфере  профессиональной  деятельности.</w:t>
      </w:r>
    </w:p>
    <w:p w14:paraId="0F78768B" w14:textId="77777777" w:rsidR="00093ACA" w:rsidRPr="009C2D8F" w:rsidRDefault="00093ACA" w:rsidP="00093A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2D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Особенности организации образовательного процесса </w:t>
      </w:r>
    </w:p>
    <w:p w14:paraId="1B687B54" w14:textId="77777777" w:rsidR="00093ACA" w:rsidRPr="009C2D8F" w:rsidRDefault="00093ACA" w:rsidP="00093ACA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 xml:space="preserve">Программа рассчитана на 1 год для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14-15 </w:t>
      </w:r>
      <w:r w:rsidRPr="009C2D8F">
        <w:rPr>
          <w:rFonts w:ascii="Times New Roman" w:hAnsi="Times New Roman" w:cs="Times New Roman"/>
          <w:sz w:val="28"/>
          <w:szCs w:val="28"/>
        </w:rPr>
        <w:t>лет.</w:t>
      </w:r>
    </w:p>
    <w:p w14:paraId="12500E46" w14:textId="77777777" w:rsidR="00093ACA" w:rsidRPr="009C2D8F" w:rsidRDefault="00093ACA" w:rsidP="00093ACA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реализации программы – очная. Освоение программы происходит в группе до 15 человек. На занятиях применяется индивидуальный подход к каждо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ребёнку. Занятия проводятся 1</w:t>
      </w:r>
      <w:r w:rsidRPr="009C2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 по 2 часа с учётом обязательного 10-ти минутного перерыва. Продолжительность одного занятия 45 минут. </w:t>
      </w:r>
    </w:p>
    <w:p w14:paraId="24405538" w14:textId="77777777" w:rsidR="00093ACA" w:rsidRPr="009C2D8F" w:rsidRDefault="00093ACA" w:rsidP="00093AC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Тру</w:t>
      </w:r>
      <w:r w:rsidR="009F123F">
        <w:rPr>
          <w:rFonts w:ascii="Times New Roman" w:hAnsi="Times New Roman" w:cs="Times New Roman"/>
          <w:sz w:val="28"/>
          <w:szCs w:val="28"/>
        </w:rPr>
        <w:t>доемкость программы – 1 год (80</w:t>
      </w:r>
      <w:r w:rsidRPr="009C2D8F">
        <w:rPr>
          <w:rFonts w:ascii="Times New Roman" w:hAnsi="Times New Roman" w:cs="Times New Roman"/>
          <w:sz w:val="28"/>
          <w:szCs w:val="28"/>
        </w:rPr>
        <w:t xml:space="preserve"> часов). </w:t>
      </w:r>
    </w:p>
    <w:p w14:paraId="53120B40" w14:textId="77777777" w:rsidR="00093ACA" w:rsidRPr="009C2D8F" w:rsidRDefault="00093ACA" w:rsidP="00093AC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Зачисление на обучение по программе осуществляется в течение всего учебного года по заявлению родителей (законных представителей) без предварительных творческих испытаний.</w:t>
      </w:r>
    </w:p>
    <w:p w14:paraId="76468225" w14:textId="77777777" w:rsidR="00093ACA" w:rsidRPr="009C2D8F" w:rsidRDefault="00093ACA" w:rsidP="00093AC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b/>
          <w:sz w:val="28"/>
          <w:szCs w:val="28"/>
        </w:rPr>
        <w:lastRenderedPageBreak/>
        <w:t>Преимущественные формы занятий:</w:t>
      </w:r>
      <w:r w:rsidRPr="009C2D8F">
        <w:rPr>
          <w:rFonts w:ascii="Times New Roman" w:hAnsi="Times New Roman" w:cs="Times New Roman"/>
          <w:sz w:val="28"/>
          <w:szCs w:val="28"/>
        </w:rPr>
        <w:t xml:space="preserve"> теоретические учебные занятия; практические учебные занятия; образовательные события (презентация портфолио, итоговые учебные занятия, выставки. </w:t>
      </w:r>
    </w:p>
    <w:p w14:paraId="09FBB4DD" w14:textId="77777777" w:rsidR="00093ACA" w:rsidRPr="009C2D8F" w:rsidRDefault="00093ACA" w:rsidP="00093AC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 xml:space="preserve">При организации самостоятельной работы и работы по индивидуальным учебным заданиям используются инструктаж, консультации. </w:t>
      </w:r>
    </w:p>
    <w:p w14:paraId="185639A9" w14:textId="77777777" w:rsidR="00093ACA" w:rsidRPr="009C2D8F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D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 w:rsidRPr="009C2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9C2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дать основные знания, выработать умения, навыки у учащихся по предмету «Художественная резьба по дереву».</w:t>
      </w:r>
      <w:r w:rsidRPr="009C2D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EEEC4CA" w14:textId="77777777" w:rsidR="00093ACA" w:rsidRPr="009C2D8F" w:rsidRDefault="00093ACA" w:rsidP="00093ACA">
      <w:pPr>
        <w:rPr>
          <w:rFonts w:ascii="Times New Roman" w:hAnsi="Times New Roman" w:cs="Times New Roman"/>
          <w:b/>
          <w:sz w:val="28"/>
          <w:szCs w:val="28"/>
        </w:rPr>
      </w:pPr>
      <w:r w:rsidRPr="009C2D8F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9003C4B" w14:textId="77777777" w:rsidR="00093ACA" w:rsidRPr="009C2D8F" w:rsidRDefault="00093ACA" w:rsidP="00093ACA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9C2D8F">
        <w:rPr>
          <w:sz w:val="28"/>
          <w:szCs w:val="28"/>
        </w:rPr>
        <w:t xml:space="preserve">- </w:t>
      </w:r>
      <w:r w:rsidRPr="009C2D8F">
        <w:rPr>
          <w:rFonts w:ascii="Times New Roman" w:hAnsi="Times New Roman" w:cs="Times New Roman"/>
          <w:sz w:val="28"/>
          <w:szCs w:val="28"/>
        </w:rPr>
        <w:t xml:space="preserve"> </w:t>
      </w:r>
      <w:r w:rsidRPr="009C2D8F">
        <w:rPr>
          <w:rFonts w:ascii="Times New Roman" w:hAnsi="Times New Roman" w:cs="Times New Roman"/>
          <w:color w:val="000000"/>
          <w:sz w:val="28"/>
          <w:szCs w:val="28"/>
        </w:rPr>
        <w:t>обучить выполнять как простые элементы</w:t>
      </w:r>
      <w:r w:rsidRPr="009C2D8F">
        <w:rPr>
          <w:color w:val="000000"/>
          <w:sz w:val="28"/>
          <w:szCs w:val="28"/>
        </w:rPr>
        <w:t xml:space="preserve"> </w:t>
      </w:r>
      <w:r w:rsidRPr="009C2D8F">
        <w:rPr>
          <w:rFonts w:ascii="Times New Roman" w:hAnsi="Times New Roman" w:cs="Times New Roman"/>
          <w:color w:val="000000"/>
          <w:sz w:val="28"/>
          <w:szCs w:val="28"/>
        </w:rPr>
        <w:t>резьбы, так и более сложные комплексные изделия;</w:t>
      </w:r>
    </w:p>
    <w:p w14:paraId="4915EAF4" w14:textId="77777777" w:rsidR="00093ACA" w:rsidRPr="009C2D8F" w:rsidRDefault="00093ACA" w:rsidP="00093ACA">
      <w:pPr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</w:t>
      </w:r>
      <w:r w:rsidRPr="009C2D8F">
        <w:rPr>
          <w:rFonts w:ascii="Times New Roman" w:hAnsi="Times New Roman" w:cs="Times New Roman"/>
          <w:sz w:val="28"/>
          <w:szCs w:val="28"/>
        </w:rPr>
        <w:tab/>
        <w:t>формировать умения учебного сотрудничества;</w:t>
      </w:r>
    </w:p>
    <w:p w14:paraId="68E36715" w14:textId="77777777" w:rsidR="00093ACA" w:rsidRPr="009C2D8F" w:rsidRDefault="00093ACA" w:rsidP="00093ACA">
      <w:pPr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</w:t>
      </w:r>
      <w:r w:rsidRPr="009C2D8F">
        <w:rPr>
          <w:rFonts w:ascii="Times New Roman" w:hAnsi="Times New Roman" w:cs="Times New Roman"/>
          <w:sz w:val="28"/>
          <w:szCs w:val="28"/>
        </w:rPr>
        <w:tab/>
        <w:t xml:space="preserve">развивать способности к творческому самовыражению через участие в районных и областных  выставках (конкурсах). </w:t>
      </w:r>
    </w:p>
    <w:p w14:paraId="76F685AA" w14:textId="77777777" w:rsidR="00093ACA" w:rsidRPr="009C2D8F" w:rsidRDefault="00093ACA" w:rsidP="00093ACA">
      <w:pPr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</w:t>
      </w:r>
      <w:r w:rsidRPr="009C2D8F">
        <w:rPr>
          <w:rFonts w:ascii="Times New Roman" w:hAnsi="Times New Roman" w:cs="Times New Roman"/>
          <w:sz w:val="28"/>
          <w:szCs w:val="28"/>
        </w:rPr>
        <w:tab/>
        <w:t>способствовать освоению общественно признанных социальных норм.</w:t>
      </w:r>
    </w:p>
    <w:p w14:paraId="6A72C051" w14:textId="77777777" w:rsidR="00093ACA" w:rsidRPr="009C2D8F" w:rsidRDefault="00093ACA" w:rsidP="00093ACA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9C2D8F">
        <w:rPr>
          <w:rFonts w:ascii="Times New Roman" w:hAnsi="Times New Roman" w:cs="Times New Roman"/>
          <w:b/>
          <w:sz w:val="28"/>
          <w:szCs w:val="28"/>
        </w:rPr>
        <w:t xml:space="preserve">      Планируемые результаты:</w:t>
      </w:r>
    </w:p>
    <w:p w14:paraId="4F48E37A" w14:textId="77777777" w:rsidR="00093ACA" w:rsidRPr="009C2D8F" w:rsidRDefault="00093ACA" w:rsidP="00093ACA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9C2D8F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3A4BA96B" w14:textId="77777777" w:rsidR="00093ACA" w:rsidRPr="009C2D8F" w:rsidRDefault="00093ACA" w:rsidP="00093ACA">
      <w:pPr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 демонстрирует познавательный интерес и мотивацию к изучению основ художественной резьбы по дереву;</w:t>
      </w:r>
    </w:p>
    <w:p w14:paraId="03AF4F82" w14:textId="77777777" w:rsidR="00093ACA" w:rsidRPr="009C2D8F" w:rsidRDefault="00093ACA" w:rsidP="00093ACA">
      <w:pPr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 проявляет личную ответственность за выполнение задач и демонстрирует самостоятельность в трудовой деятельности;</w:t>
      </w:r>
    </w:p>
    <w:p w14:paraId="7789D556" w14:textId="77777777" w:rsidR="00093ACA" w:rsidRPr="009C2D8F" w:rsidRDefault="00093ACA" w:rsidP="00093ACA">
      <w:pPr>
        <w:widowControl w:val="0"/>
        <w:shd w:val="clear" w:color="auto" w:fill="FFFFFF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 xml:space="preserve">-проявляет настойчивость, дисциплинированность и </w:t>
      </w:r>
      <w:proofErr w:type="spellStart"/>
      <w:r w:rsidRPr="009C2D8F">
        <w:rPr>
          <w:rFonts w:ascii="Times New Roman" w:hAnsi="Times New Roman" w:cs="Times New Roman"/>
          <w:sz w:val="28"/>
          <w:szCs w:val="28"/>
        </w:rPr>
        <w:t>самоорганизованность</w:t>
      </w:r>
      <w:proofErr w:type="spellEnd"/>
      <w:r w:rsidRPr="009C2D8F">
        <w:rPr>
          <w:rFonts w:ascii="Times New Roman" w:hAnsi="Times New Roman" w:cs="Times New Roman"/>
          <w:sz w:val="28"/>
          <w:szCs w:val="28"/>
        </w:rPr>
        <w:t>;</w:t>
      </w:r>
    </w:p>
    <w:p w14:paraId="7DCA3D66" w14:textId="77777777" w:rsidR="00093ACA" w:rsidRPr="009C2D8F" w:rsidRDefault="00093ACA" w:rsidP="00093ACA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 демонстрирует способность и готовность к общению и сотрудничеству со сверстниками в процессе образовательной деятельности.</w:t>
      </w:r>
    </w:p>
    <w:p w14:paraId="52A26751" w14:textId="77777777" w:rsidR="00093ACA" w:rsidRPr="009C2D8F" w:rsidRDefault="00093ACA" w:rsidP="00093ACA">
      <w:pPr>
        <w:widowControl w:val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9C2D8F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14:paraId="3B62729B" w14:textId="77777777" w:rsidR="00093ACA" w:rsidRPr="009C2D8F" w:rsidRDefault="00093ACA" w:rsidP="00093ACA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 демонстрирует умение работать по предложенному алгоритму;</w:t>
      </w:r>
    </w:p>
    <w:p w14:paraId="4AD37887" w14:textId="77777777" w:rsidR="00093ACA" w:rsidRPr="009C2D8F" w:rsidRDefault="00093ACA" w:rsidP="00093ACA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 ориентируется в своей системе знаний: самостоятельно отличает новое от уже известного;</w:t>
      </w:r>
    </w:p>
    <w:p w14:paraId="2DC3B32D" w14:textId="77777777" w:rsidR="00093ACA" w:rsidRPr="009C2D8F" w:rsidRDefault="00093ACA" w:rsidP="00093ACA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 соблюдает последовательность в рабо</w:t>
      </w:r>
      <w:r w:rsidR="009F123F">
        <w:rPr>
          <w:rFonts w:ascii="Times New Roman" w:hAnsi="Times New Roman" w:cs="Times New Roman"/>
          <w:sz w:val="28"/>
          <w:szCs w:val="28"/>
        </w:rPr>
        <w:t>ты</w:t>
      </w:r>
    </w:p>
    <w:p w14:paraId="47BDA0E9" w14:textId="77777777" w:rsidR="00093ACA" w:rsidRPr="009C2D8F" w:rsidRDefault="00093ACA" w:rsidP="00093ACA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 делает выводы о результатах проделанной работы;</w:t>
      </w:r>
    </w:p>
    <w:p w14:paraId="50D2E322" w14:textId="77777777" w:rsidR="00093ACA" w:rsidRPr="009C2D8F" w:rsidRDefault="00093ACA" w:rsidP="00093ACA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lastRenderedPageBreak/>
        <w:t>- проявляет способность слушать и понимать речь других; фиксировать тему, ключевые слова;</w:t>
      </w:r>
    </w:p>
    <w:p w14:paraId="45607D0C" w14:textId="77777777" w:rsidR="00093ACA" w:rsidRPr="009C2D8F" w:rsidRDefault="00093ACA" w:rsidP="00093ACA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 умеет работать в паре, в группе; выполнять различные роли (лидера, исполнителя).</w:t>
      </w:r>
    </w:p>
    <w:p w14:paraId="21AA0C34" w14:textId="77777777" w:rsidR="00093ACA" w:rsidRPr="009C2D8F" w:rsidRDefault="00093ACA" w:rsidP="00093ACA">
      <w:pPr>
        <w:widowControl w:val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9C2D8F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13A2EE60" w14:textId="77777777" w:rsidR="00093ACA" w:rsidRPr="009C2D8F" w:rsidRDefault="00093ACA" w:rsidP="00093AC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способен использовать основные технические приемы художественной резьбы по дереву</w:t>
      </w:r>
      <w:proofErr w:type="gramStart"/>
      <w:r w:rsidRPr="009C2D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C2D8F">
        <w:rPr>
          <w:rFonts w:ascii="Times New Roman" w:hAnsi="Times New Roman" w:cs="Times New Roman"/>
          <w:sz w:val="28"/>
          <w:szCs w:val="28"/>
        </w:rPr>
        <w:t xml:space="preserve"> понимает  особенности различных видов резьбы по дереву;</w:t>
      </w:r>
    </w:p>
    <w:p w14:paraId="6C9F974A" w14:textId="77777777" w:rsidR="00093ACA" w:rsidRPr="009C2D8F" w:rsidRDefault="00093ACA" w:rsidP="00093ACA">
      <w:pPr>
        <w:widowControl w:val="0"/>
        <w:shd w:val="clear" w:color="auto" w:fill="FFFFFF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 способен подбирать инструменты, материалы и оборудование, необходимые для выполнения резьбы по дереву;</w:t>
      </w:r>
    </w:p>
    <w:p w14:paraId="417BD77C" w14:textId="77777777" w:rsidR="00093ACA" w:rsidRPr="009C2D8F" w:rsidRDefault="00093ACA" w:rsidP="00093ACA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 умеет читать и использовать в практической деятельности чертежи, схемы, технические рисунки;</w:t>
      </w:r>
    </w:p>
    <w:p w14:paraId="47069593" w14:textId="77777777" w:rsidR="00093ACA" w:rsidRPr="009C2D8F" w:rsidRDefault="00093ACA" w:rsidP="00093ACA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 понимает, ориентируется в терминологии;</w:t>
      </w:r>
    </w:p>
    <w:p w14:paraId="62A506F6" w14:textId="77777777" w:rsidR="00093ACA" w:rsidRPr="009C2D8F" w:rsidRDefault="00093ACA" w:rsidP="00093ACA">
      <w:pPr>
        <w:widowControl w:val="0"/>
        <w:shd w:val="clear" w:color="auto" w:fill="FFFFFF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 способен выявлять и устранять дефекты работы.</w:t>
      </w:r>
    </w:p>
    <w:p w14:paraId="7008EE0C" w14:textId="77777777" w:rsidR="00093ACA" w:rsidRPr="009C2D8F" w:rsidRDefault="00093ACA" w:rsidP="00093ACA">
      <w:pPr>
        <w:widowControl w:val="0"/>
        <w:shd w:val="clear" w:color="auto" w:fill="FFFFFF"/>
        <w:ind w:left="-426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sz w:val="28"/>
          <w:szCs w:val="28"/>
        </w:rPr>
        <w:t>-использует приобретённые знания и умения в практической деятельности и повседневной жизни.</w:t>
      </w:r>
    </w:p>
    <w:p w14:paraId="21A124AB" w14:textId="77777777" w:rsidR="00093ACA" w:rsidRPr="009C2D8F" w:rsidRDefault="00093ACA" w:rsidP="00093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b/>
          <w:sz w:val="28"/>
          <w:szCs w:val="28"/>
        </w:rPr>
        <w:t>Формы организации деятельности</w:t>
      </w:r>
      <w:r w:rsidRPr="009C2D8F">
        <w:rPr>
          <w:rFonts w:ascii="Times New Roman" w:hAnsi="Times New Roman" w:cs="Times New Roman"/>
          <w:sz w:val="28"/>
          <w:szCs w:val="28"/>
        </w:rPr>
        <w:t>: групповые и индивидуальные.</w:t>
      </w:r>
    </w:p>
    <w:p w14:paraId="3E087396" w14:textId="77777777" w:rsidR="00093ACA" w:rsidRPr="009C2D8F" w:rsidRDefault="00093ACA" w:rsidP="00093AC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b/>
          <w:sz w:val="28"/>
          <w:szCs w:val="28"/>
        </w:rPr>
        <w:t>Методы деятельности</w:t>
      </w:r>
      <w:r w:rsidRPr="009C2D8F">
        <w:rPr>
          <w:rFonts w:ascii="Times New Roman" w:hAnsi="Times New Roman" w:cs="Times New Roman"/>
          <w:sz w:val="28"/>
          <w:szCs w:val="28"/>
        </w:rPr>
        <w:t>: репродуктивный, игровой, объяснительно-иллюстративный, частично-поисковый.</w:t>
      </w:r>
    </w:p>
    <w:p w14:paraId="6547158F" w14:textId="77777777" w:rsidR="00093ACA" w:rsidRPr="009C2D8F" w:rsidRDefault="00093ACA" w:rsidP="00093AC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b/>
          <w:sz w:val="28"/>
          <w:szCs w:val="28"/>
        </w:rPr>
        <w:t>Формы деятельности</w:t>
      </w:r>
      <w:r w:rsidRPr="009C2D8F">
        <w:rPr>
          <w:rFonts w:ascii="Times New Roman" w:hAnsi="Times New Roman" w:cs="Times New Roman"/>
          <w:sz w:val="28"/>
          <w:szCs w:val="28"/>
        </w:rPr>
        <w:t>: практическая работа, конкурсы, выставки, презентации.</w:t>
      </w:r>
    </w:p>
    <w:p w14:paraId="73130782" w14:textId="77777777" w:rsidR="00093ACA" w:rsidRPr="009C2D8F" w:rsidRDefault="00093ACA" w:rsidP="00093AC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2D8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3C13EA08" w14:textId="77777777" w:rsidR="00093ACA" w:rsidRDefault="00093ACA" w:rsidP="00093AC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63060CA5" w14:textId="77777777" w:rsidR="00632F52" w:rsidRPr="00632F52" w:rsidRDefault="00632F52" w:rsidP="00093AC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F52">
        <w:rPr>
          <w:rFonts w:ascii="Times New Roman" w:eastAsia="Times New Roman" w:hAnsi="Times New Roman" w:cs="Times New Roman"/>
          <w:b/>
          <w:sz w:val="28"/>
          <w:szCs w:val="28"/>
        </w:rPr>
        <w:t>Тематический план программы «Художеств</w:t>
      </w:r>
      <w:r w:rsidR="009F123F">
        <w:rPr>
          <w:rFonts w:ascii="Times New Roman" w:eastAsia="Times New Roman" w:hAnsi="Times New Roman" w:cs="Times New Roman"/>
          <w:b/>
          <w:sz w:val="28"/>
          <w:szCs w:val="28"/>
        </w:rPr>
        <w:t>енная обработка древесины» на 80</w:t>
      </w:r>
      <w:r w:rsidRPr="00632F52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0"/>
        <w:gridCol w:w="4214"/>
        <w:gridCol w:w="981"/>
        <w:gridCol w:w="1145"/>
        <w:gridCol w:w="1065"/>
        <w:gridCol w:w="30"/>
        <w:gridCol w:w="1347"/>
      </w:tblGrid>
      <w:tr w:rsidR="00632F52" w:rsidRPr="00632F52" w14:paraId="685452C7" w14:textId="77777777" w:rsidTr="009F123F">
        <w:trPr>
          <w:trHeight w:val="402"/>
        </w:trPr>
        <w:tc>
          <w:tcPr>
            <w:tcW w:w="540" w:type="dxa"/>
            <w:vMerge w:val="restart"/>
          </w:tcPr>
          <w:p w14:paraId="7A200AA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468EE7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3FE4F7B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  <w:p w14:paraId="4E00832B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B4F85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vMerge w:val="restart"/>
          </w:tcPr>
          <w:p w14:paraId="2DA7F4C7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64199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аудиторного и внеаудиторного занятия</w:t>
            </w:r>
          </w:p>
        </w:tc>
        <w:tc>
          <w:tcPr>
            <w:tcW w:w="4568" w:type="dxa"/>
            <w:gridSpan w:val="5"/>
            <w:tcBorders>
              <w:bottom w:val="single" w:sz="4" w:space="0" w:color="auto"/>
            </w:tcBorders>
          </w:tcPr>
          <w:p w14:paraId="30EF531D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32F52" w:rsidRPr="00632F52" w14:paraId="6F6B7AAB" w14:textId="77777777" w:rsidTr="009F123F">
        <w:trPr>
          <w:trHeight w:val="351"/>
        </w:trPr>
        <w:tc>
          <w:tcPr>
            <w:tcW w:w="540" w:type="dxa"/>
            <w:vMerge/>
          </w:tcPr>
          <w:p w14:paraId="05F894E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vMerge/>
          </w:tcPr>
          <w:p w14:paraId="2C7632DF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8A68A2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1DCDD9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внеау</w:t>
            </w:r>
            <w:proofErr w:type="spellEnd"/>
          </w:p>
          <w:p w14:paraId="212E331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</w:t>
            </w:r>
            <w:proofErr w:type="spellEnd"/>
          </w:p>
          <w:p w14:paraId="046BB50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30CB10D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F0FB98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F0AEB8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32F52" w:rsidRPr="00632F52" w14:paraId="00C5D1D4" w14:textId="77777777" w:rsidTr="009F123F">
        <w:trPr>
          <w:trHeight w:val="489"/>
        </w:trPr>
        <w:tc>
          <w:tcPr>
            <w:tcW w:w="540" w:type="dxa"/>
            <w:vMerge/>
          </w:tcPr>
          <w:p w14:paraId="094DEA4F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vMerge/>
          </w:tcPr>
          <w:p w14:paraId="0D2299A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right w:val="single" w:sz="4" w:space="0" w:color="auto"/>
            </w:tcBorders>
          </w:tcPr>
          <w:p w14:paraId="036DD4BF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</w:tcPr>
          <w:p w14:paraId="27874987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95" w:type="dxa"/>
            <w:gridSpan w:val="2"/>
            <w:vMerge/>
            <w:tcBorders>
              <w:right w:val="single" w:sz="4" w:space="0" w:color="auto"/>
            </w:tcBorders>
          </w:tcPr>
          <w:p w14:paraId="0C1C84FB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</w:tcBorders>
          </w:tcPr>
          <w:p w14:paraId="3D2648DB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2F52" w:rsidRPr="00632F52" w14:paraId="4D3E953B" w14:textId="77777777" w:rsidTr="009F123F">
        <w:tc>
          <w:tcPr>
            <w:tcW w:w="540" w:type="dxa"/>
          </w:tcPr>
          <w:p w14:paraId="400F6471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</w:tcPr>
          <w:p w14:paraId="298D2642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Урок красоты.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270183C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002A1071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68C55EAB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tcBorders>
              <w:left w:val="single" w:sz="4" w:space="0" w:color="auto"/>
            </w:tcBorders>
          </w:tcPr>
          <w:p w14:paraId="76CDB8FC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308396E2" w14:textId="77777777" w:rsidTr="009F123F">
        <w:tc>
          <w:tcPr>
            <w:tcW w:w="540" w:type="dxa"/>
          </w:tcPr>
          <w:p w14:paraId="74EFD1AC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4" w:type="dxa"/>
          </w:tcPr>
          <w:p w14:paraId="2F4B9A23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 при ручной обработке древесины. ПТБ.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026504D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78784515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38FF3CA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tcBorders>
              <w:left w:val="single" w:sz="4" w:space="0" w:color="auto"/>
            </w:tcBorders>
          </w:tcPr>
          <w:p w14:paraId="32C7A7F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179173B3" w14:textId="77777777" w:rsidTr="009F123F">
        <w:tc>
          <w:tcPr>
            <w:tcW w:w="540" w:type="dxa"/>
          </w:tcPr>
          <w:p w14:paraId="43402203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4" w:type="dxa"/>
          </w:tcPr>
          <w:p w14:paraId="0E6592A0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Рельефная резьба как разновидность художественной резьбы по дереву.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69B6CD2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24EA3B60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48F4874C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67F75C01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696765B9" w14:textId="77777777" w:rsidTr="009F123F">
        <w:tc>
          <w:tcPr>
            <w:tcW w:w="540" w:type="dxa"/>
          </w:tcPr>
          <w:p w14:paraId="42104BA1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4" w:type="dxa"/>
          </w:tcPr>
          <w:p w14:paraId="063242C6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Рисунок, схема, график.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51384CE4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77EAB20C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01BD73CB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5C0FE8EB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3CA706D1" w14:textId="77777777" w:rsidTr="009F123F">
        <w:tc>
          <w:tcPr>
            <w:tcW w:w="540" w:type="dxa"/>
          </w:tcPr>
          <w:p w14:paraId="3EB65FB2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4" w:type="dxa"/>
          </w:tcPr>
          <w:p w14:paraId="7582024F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Рисунок, схема, график.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179F77F4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5BC98AC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5DDEDF65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4A2D085F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259A240B" w14:textId="77777777" w:rsidTr="009F123F">
        <w:tc>
          <w:tcPr>
            <w:tcW w:w="540" w:type="dxa"/>
          </w:tcPr>
          <w:p w14:paraId="6EBD65C0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4" w:type="dxa"/>
          </w:tcPr>
          <w:p w14:paraId="72F5712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Рисунок, схема, график.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4D03EA6C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2A44FCB0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339EC26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6C94DAC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7E3D1D72" w14:textId="77777777" w:rsidTr="009F123F">
        <w:tc>
          <w:tcPr>
            <w:tcW w:w="540" w:type="dxa"/>
          </w:tcPr>
          <w:p w14:paraId="2565775D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4" w:type="dxa"/>
          </w:tcPr>
          <w:p w14:paraId="40A0FB8F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приёмы рельефной резьбы. ПТБ.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7ADF6F71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68C341B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25BD6A31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6E9FA9AC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2F52" w:rsidRPr="00632F52" w14:paraId="2B48BE84" w14:textId="77777777" w:rsidTr="009F123F">
        <w:tc>
          <w:tcPr>
            <w:tcW w:w="540" w:type="dxa"/>
          </w:tcPr>
          <w:p w14:paraId="099FA943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14" w:type="dxa"/>
          </w:tcPr>
          <w:p w14:paraId="4D2D12C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и нанесение рисунка. Приёмы резьбы.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55365946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210BAB5F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57BA264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1B5BC95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2F52" w:rsidRPr="00632F52" w14:paraId="44824610" w14:textId="77777777" w:rsidTr="009F123F">
        <w:tc>
          <w:tcPr>
            <w:tcW w:w="540" w:type="dxa"/>
          </w:tcPr>
          <w:p w14:paraId="20C19D9B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4" w:type="dxa"/>
          </w:tcPr>
          <w:p w14:paraId="3EC7FA02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образцам.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18CEE922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54D27EF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2A5E8E3F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0883D4A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62D583F3" w14:textId="77777777" w:rsidTr="009F123F">
        <w:tc>
          <w:tcPr>
            <w:tcW w:w="540" w:type="dxa"/>
          </w:tcPr>
          <w:p w14:paraId="54C6B884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14" w:type="dxa"/>
          </w:tcPr>
          <w:p w14:paraId="66A17E96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образцам.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5C822A24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08978544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37E0418B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313F420C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1C506695" w14:textId="77777777" w:rsidTr="009F123F">
        <w:tc>
          <w:tcPr>
            <w:tcW w:w="540" w:type="dxa"/>
          </w:tcPr>
          <w:p w14:paraId="3433E6F5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14" w:type="dxa"/>
          </w:tcPr>
          <w:p w14:paraId="46300B23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«проект».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3C281827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69337339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75D8307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01C92300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57DA8B8F" w14:textId="77777777" w:rsidTr="009F123F">
        <w:tc>
          <w:tcPr>
            <w:tcW w:w="540" w:type="dxa"/>
          </w:tcPr>
          <w:p w14:paraId="537C22B8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14" w:type="dxa"/>
          </w:tcPr>
          <w:p w14:paraId="5C4CCD5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обоснование темы проекта. Сбор информации.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096ECDB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7AD78F8B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3AAAB711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423DCC7C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7D086212" w14:textId="77777777" w:rsidTr="009F123F">
        <w:tc>
          <w:tcPr>
            <w:tcW w:w="540" w:type="dxa"/>
          </w:tcPr>
          <w:p w14:paraId="7628D6F8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14" w:type="dxa"/>
          </w:tcPr>
          <w:p w14:paraId="17CBE920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анализ конструкции. Требования к конструкции и материалам.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04BB1C03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192E5916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221C6B19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37456A36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395A90BB" w14:textId="77777777" w:rsidTr="009F123F">
        <w:tc>
          <w:tcPr>
            <w:tcW w:w="540" w:type="dxa"/>
          </w:tcPr>
          <w:p w14:paraId="45A73F2E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14" w:type="dxa"/>
          </w:tcPr>
          <w:p w14:paraId="3C2F9E41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предстоящей работы. Организация рабочего места.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09D6F597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16984A65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6B6AC26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79B1E992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1271A3E2" w14:textId="77777777" w:rsidTr="009F123F">
        <w:tc>
          <w:tcPr>
            <w:tcW w:w="540" w:type="dxa"/>
          </w:tcPr>
          <w:p w14:paraId="626F382A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14" w:type="dxa"/>
          </w:tcPr>
          <w:p w14:paraId="5FCA821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Технологический этап. ПТБ.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76EE9116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3940F12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0B7132A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10B1DCD5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44542C94" w14:textId="77777777" w:rsidTr="009F123F">
        <w:tc>
          <w:tcPr>
            <w:tcW w:w="540" w:type="dxa"/>
          </w:tcPr>
          <w:p w14:paraId="2CA8DA09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14" w:type="dxa"/>
          </w:tcPr>
          <w:p w14:paraId="64C1694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изделиями. Соблюдение условий безопасности и культуры труда.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6AF1AD99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549DC5BC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43B7A094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76981B17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12C8DB6F" w14:textId="77777777" w:rsidTr="009F123F">
        <w:tc>
          <w:tcPr>
            <w:tcW w:w="540" w:type="dxa"/>
          </w:tcPr>
          <w:p w14:paraId="6C3F00E8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14" w:type="dxa"/>
          </w:tcPr>
          <w:p w14:paraId="4812A7A3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изделиями. Соблюдение условий безопасности и культуры труда.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0EB5ECA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7444DE11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110827B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00E9575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0365B2C9" w14:textId="77777777" w:rsidTr="009F123F">
        <w:tc>
          <w:tcPr>
            <w:tcW w:w="540" w:type="dxa"/>
          </w:tcPr>
          <w:p w14:paraId="3E96EC98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14" w:type="dxa"/>
          </w:tcPr>
          <w:p w14:paraId="3EFF5C32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деталей изделий.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6580CB92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190E7EF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5C29F59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50C07C19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0CC12E48" w14:textId="77777777" w:rsidTr="009F123F">
        <w:tc>
          <w:tcPr>
            <w:tcW w:w="540" w:type="dxa"/>
          </w:tcPr>
          <w:p w14:paraId="6F888B7A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14" w:type="dxa"/>
          </w:tcPr>
          <w:p w14:paraId="645BCBF1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Отделка деталей. Нанесение рисунка для выполнения рельефной резьбы.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30ABC9DF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496C4A60" w14:textId="77777777" w:rsidR="00632F52" w:rsidRPr="00632F52" w:rsidRDefault="009F123F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5A6E20F6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4DF36046" w14:textId="77777777" w:rsidR="00632F52" w:rsidRPr="00632F52" w:rsidRDefault="009F123F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2F52" w:rsidRPr="00632F52" w14:paraId="05FEF24C" w14:textId="77777777" w:rsidTr="009F123F">
        <w:tc>
          <w:tcPr>
            <w:tcW w:w="540" w:type="dxa"/>
          </w:tcPr>
          <w:p w14:paraId="6A193341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14" w:type="dxa"/>
          </w:tcPr>
          <w:p w14:paraId="63D0402B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рельефной резьбы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473A9F9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2F0A3CC0" w14:textId="77777777" w:rsidR="00632F52" w:rsidRPr="00632F52" w:rsidRDefault="009F123F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36C96F1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68B86B72" w14:textId="77777777" w:rsidR="00632F52" w:rsidRPr="00632F52" w:rsidRDefault="009F123F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2F52" w:rsidRPr="00632F52" w14:paraId="49E7CBED" w14:textId="77777777" w:rsidTr="009F123F">
        <w:tc>
          <w:tcPr>
            <w:tcW w:w="540" w:type="dxa"/>
          </w:tcPr>
          <w:p w14:paraId="20A20715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14" w:type="dxa"/>
          </w:tcPr>
          <w:p w14:paraId="02F67052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рельефной резьбы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433FBC67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7F2B8140" w14:textId="77777777" w:rsidR="00632F52" w:rsidRPr="00632F52" w:rsidRDefault="009F123F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430A702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027E7F57" w14:textId="77777777" w:rsidR="00632F52" w:rsidRPr="00632F52" w:rsidRDefault="009F123F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2F52" w:rsidRPr="00632F52" w14:paraId="52C59217" w14:textId="77777777" w:rsidTr="009F123F">
        <w:tc>
          <w:tcPr>
            <w:tcW w:w="540" w:type="dxa"/>
          </w:tcPr>
          <w:p w14:paraId="5C871A17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14" w:type="dxa"/>
          </w:tcPr>
          <w:p w14:paraId="4600D0C7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рельефной резьбы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285635C4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0E596105" w14:textId="77777777" w:rsidR="00632F52" w:rsidRPr="00632F52" w:rsidRDefault="009F123F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15EBB4D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0E865708" w14:textId="77777777" w:rsidR="00632F52" w:rsidRPr="00632F52" w:rsidRDefault="009F123F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2F52" w:rsidRPr="00632F52" w14:paraId="5FD78C8D" w14:textId="77777777" w:rsidTr="009F123F">
        <w:tc>
          <w:tcPr>
            <w:tcW w:w="540" w:type="dxa"/>
          </w:tcPr>
          <w:p w14:paraId="00826170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14" w:type="dxa"/>
          </w:tcPr>
          <w:p w14:paraId="24E0BA70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деталей к сборке. Сборка изделия.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5C5D2FBB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7DFD047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6EA238F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6070BB8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0A17280F" w14:textId="77777777" w:rsidTr="009F123F">
        <w:tc>
          <w:tcPr>
            <w:tcW w:w="540" w:type="dxa"/>
          </w:tcPr>
          <w:p w14:paraId="6B37DAE1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14" w:type="dxa"/>
          </w:tcPr>
          <w:p w14:paraId="58D4EBE3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Окончательная отделка изделий.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7B6A50EF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38AFC920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4AC3A47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4E89733F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538C52BF" w14:textId="77777777" w:rsidTr="009F123F">
        <w:tc>
          <w:tcPr>
            <w:tcW w:w="540" w:type="dxa"/>
          </w:tcPr>
          <w:p w14:paraId="356877B4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14" w:type="dxa"/>
          </w:tcPr>
          <w:p w14:paraId="03C50D56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пояснительной записки.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399D40A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60C65182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3331D852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1A449171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7F1F682C" w14:textId="77777777" w:rsidTr="009F123F">
        <w:tc>
          <w:tcPr>
            <w:tcW w:w="540" w:type="dxa"/>
          </w:tcPr>
          <w:p w14:paraId="494F5A27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14" w:type="dxa"/>
          </w:tcPr>
          <w:p w14:paraId="0442722C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пояснительной записки.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0422B9F6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4344B9C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3E97F5F6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66C3C312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0F532BD4" w14:textId="77777777" w:rsidTr="009F123F">
        <w:tc>
          <w:tcPr>
            <w:tcW w:w="540" w:type="dxa"/>
          </w:tcPr>
          <w:p w14:paraId="72EC49A1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14" w:type="dxa"/>
          </w:tcPr>
          <w:p w14:paraId="6DD1AA2F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и посещение районной выставки «Наследие предков сохраним и приумножим»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1F7AC14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4356033B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55C6D5FC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480BFF6F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1EB8D9DC" w14:textId="77777777" w:rsidTr="009F123F">
        <w:tc>
          <w:tcPr>
            <w:tcW w:w="540" w:type="dxa"/>
          </w:tcPr>
          <w:p w14:paraId="04C52A14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14" w:type="dxa"/>
          </w:tcPr>
          <w:p w14:paraId="1AEBEE60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проектов.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682499B0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5F28D35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3C40D214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1DC80D74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6D519EB8" w14:textId="77777777" w:rsidTr="009F123F">
        <w:tc>
          <w:tcPr>
            <w:tcW w:w="540" w:type="dxa"/>
          </w:tcPr>
          <w:p w14:paraId="348A81AC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14" w:type="dxa"/>
          </w:tcPr>
          <w:p w14:paraId="409D7887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лучших проектов для участия в конкурсе проектов.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7425B319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6554C10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7F7E7951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32010CB7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5588CCF3" w14:textId="77777777" w:rsidTr="009F123F">
        <w:tc>
          <w:tcPr>
            <w:tcW w:w="540" w:type="dxa"/>
          </w:tcPr>
          <w:p w14:paraId="6F42FBAA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14" w:type="dxa"/>
          </w:tcPr>
          <w:p w14:paraId="77BDAEA7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коллективной творческой работы.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42E22D49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79F023A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0C94D194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4438E3D2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61D94F31" w14:textId="77777777" w:rsidTr="009F123F">
        <w:tc>
          <w:tcPr>
            <w:tcW w:w="540" w:type="dxa"/>
          </w:tcPr>
          <w:p w14:paraId="7C2B6210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14" w:type="dxa"/>
          </w:tcPr>
          <w:p w14:paraId="275DED36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5961EB96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1C97B176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027FB8CA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78E0C45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196C45F8" w14:textId="77777777" w:rsidTr="009F123F">
        <w:tc>
          <w:tcPr>
            <w:tcW w:w="540" w:type="dxa"/>
          </w:tcPr>
          <w:p w14:paraId="68BFF8DE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14" w:type="dxa"/>
          </w:tcPr>
          <w:p w14:paraId="27BB5655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58EBD41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6A35698C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1E1F1A3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2A3DA193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6E122F67" w14:textId="77777777" w:rsidTr="009F123F">
        <w:tc>
          <w:tcPr>
            <w:tcW w:w="540" w:type="dxa"/>
          </w:tcPr>
          <w:p w14:paraId="69C4EC18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14" w:type="dxa"/>
          </w:tcPr>
          <w:p w14:paraId="42A24CFB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работы над коллективным творческим проектом.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6770011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4EE79DC3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269C0EB8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4BED6A41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769E3D4B" w14:textId="77777777" w:rsidTr="009F123F">
        <w:tc>
          <w:tcPr>
            <w:tcW w:w="540" w:type="dxa"/>
          </w:tcPr>
          <w:p w14:paraId="4AB182EB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14" w:type="dxa"/>
          </w:tcPr>
          <w:p w14:paraId="16F85EFE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итогов. Презентация проекта.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51610625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1235AB69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2FFD9930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2EEA8933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F52" w:rsidRPr="00632F52" w14:paraId="31264241" w14:textId="77777777" w:rsidTr="009F123F">
        <w:tc>
          <w:tcPr>
            <w:tcW w:w="540" w:type="dxa"/>
          </w:tcPr>
          <w:p w14:paraId="2FA2694C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14:paraId="04AE569D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14:paraId="2F3D7BE2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64C66571" w14:textId="77777777" w:rsidR="00632F52" w:rsidRPr="00632F52" w:rsidRDefault="009F123F" w:rsidP="00632F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2A2E7FD0" w14:textId="77777777" w:rsidR="00632F52" w:rsidRPr="00632F52" w:rsidRDefault="00632F52" w:rsidP="00632F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F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7" w:type="dxa"/>
            <w:gridSpan w:val="2"/>
            <w:tcBorders>
              <w:left w:val="single" w:sz="4" w:space="0" w:color="auto"/>
            </w:tcBorders>
          </w:tcPr>
          <w:p w14:paraId="54EA0748" w14:textId="77777777" w:rsidR="00632F52" w:rsidRPr="00632F52" w:rsidRDefault="009F123F" w:rsidP="00632F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14:paraId="23C87D13" w14:textId="77777777" w:rsidR="00632F52" w:rsidRDefault="00632F52" w:rsidP="00632F5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7303FD" w14:textId="77777777" w:rsidR="00093ACA" w:rsidRPr="00632F52" w:rsidRDefault="00093ACA" w:rsidP="00093AC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sz w:val="28"/>
          <w:szCs w:val="28"/>
        </w:rPr>
        <w:t>Содержание занятий</w:t>
      </w:r>
    </w:p>
    <w:p w14:paraId="206CE2B2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1.Вводное занятие.(2ч)</w:t>
      </w:r>
    </w:p>
    <w:p w14:paraId="0C417BB7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Ознакомление учащихся с работой кружка. Техника безопасности, правила поведения на занятиях. Просмотр образцов поделок. Знакомство с материалами, инструментами для работы.</w:t>
      </w:r>
    </w:p>
    <w:p w14:paraId="4733E609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2. Организация рабочего места при ручной обработке древесины. ПТБ.(2ч)</w:t>
      </w:r>
    </w:p>
    <w:p w14:paraId="2D0CB6D8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Подготовка рабочего места резчика в зависимости от характера выполнения работ. Демонстрация инструментов для резьбы по дереву, ознакомление с правилами их пользования.</w:t>
      </w:r>
    </w:p>
    <w:p w14:paraId="5BCF528F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>Практическая работа.</w:t>
      </w:r>
    </w:p>
    <w:p w14:paraId="3B9F2CD7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 Ознакомление с рабочим местом резчика и его оснащением. Изучение правил техники безопасности. Выбор инструмента для различных видов резьбы. Способы хранения инструментов для резьбы. Правила безопасности при работе с инструментом.</w:t>
      </w:r>
    </w:p>
    <w:p w14:paraId="6487F55E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3. Рельефная резьба как разновидность художественной резьбы по дереву. (теория -1ч, практическая работа 1ч)</w:t>
      </w:r>
    </w:p>
    <w:p w14:paraId="4EDCF901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Рассказ о художественных изделиях из дерева, украшенных рельефной резьбой. Демонстрация образцов народного искусства.</w:t>
      </w:r>
    </w:p>
    <w:p w14:paraId="0E497DBF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Практическая работа;</w:t>
      </w:r>
    </w:p>
    <w:p w14:paraId="3469CED2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Начальные приёмы выполнения рельефной  резьбы. Выполнение в технике рельефной  резьбы различных  композиций на учебных  дощечках.</w:t>
      </w:r>
    </w:p>
    <w:p w14:paraId="5A301E3C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4.Рисунок, схема, график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  <w:r w:rsidRPr="00632F52">
        <w:rPr>
          <w:rFonts w:ascii="Times New Roman" w:eastAsia="Times New Roman" w:hAnsi="Times New Roman" w:cs="Times New Roman"/>
          <w:b/>
          <w:i/>
        </w:rPr>
        <w:t xml:space="preserve"> </w:t>
      </w: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еория -1ч, практическая работа 1ч)</w:t>
      </w:r>
    </w:p>
    <w:p w14:paraId="0304DCBC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Рассказ, что такое рисунок, схема, график. Начальные приемы выполнения рисунка, схемы, графика.</w:t>
      </w:r>
    </w:p>
    <w:p w14:paraId="6C94D237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5.</w:t>
      </w:r>
      <w:r w:rsidRPr="00632F52">
        <w:rPr>
          <w:rFonts w:ascii="Times New Roman" w:eastAsia="Times New Roman" w:hAnsi="Times New Roman" w:cs="Times New Roman"/>
          <w:b/>
          <w:i/>
        </w:rPr>
        <w:t xml:space="preserve"> </w:t>
      </w: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Рисунок, схема, график. (практическая работа 2ч)</w:t>
      </w:r>
    </w:p>
    <w:p w14:paraId="2451717C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>Начальные приемы выполнения рисунка, схемы, графика с помощью карандаша, линейки.</w:t>
      </w:r>
    </w:p>
    <w:p w14:paraId="637B6302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6. Рисунок, схема, график. (практическая работа 2ч)</w:t>
      </w:r>
    </w:p>
    <w:p w14:paraId="0F923013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>Начальные приемы выполнения рисунка, схемы, графика с помощью карандаша, линейки.</w:t>
      </w:r>
    </w:p>
    <w:p w14:paraId="764B1567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980FBB7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 7. Начальные приёмы выполнения рельефной резьбы. ПТБ. (Практическая работа 4ч) </w:t>
      </w:r>
    </w:p>
    <w:p w14:paraId="24457984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Правила техники безопасной работы с режущими инструментами.</w:t>
      </w:r>
    </w:p>
    <w:p w14:paraId="18539539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Начальные приёмы выполнения рельефной резьбы на учебных дощечках фигурки животных, силуэты растений.   </w:t>
      </w:r>
    </w:p>
    <w:p w14:paraId="59905E22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 8. Разметка и нанесение рисунка. Приёмы резьбы. (Практическая работа 4ч) </w:t>
      </w:r>
    </w:p>
    <w:p w14:paraId="1278218F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Создание эскизов  узоров для оформления декоративных панно. Перевод рисунка рельефной  резьбы  на поверхность учебной дощечки  при помощи кальки, копировальной бумаги, карандаша.                                                           </w:t>
      </w:r>
    </w:p>
    <w:p w14:paraId="25AC314F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9. Работа по образцам. (практическая работа 2ч).</w:t>
      </w:r>
    </w:p>
    <w:p w14:paraId="59EC6CAE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Перенос рисунков рельефной  резьбы с образца на учебную дощечку при помощи кальки, копировальной бумаги, карандаша. Выполнение рельефной резьбы по образцу.</w:t>
      </w:r>
    </w:p>
    <w:p w14:paraId="5E1225E7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10. Работа по образцам. (практическая работа 2ч).</w:t>
      </w:r>
    </w:p>
    <w:p w14:paraId="7944EED3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Перенос рисунков рельефной  резьбы с образца на учебную дощечку при помощи кальки, копировальной бумаги, карандаша. Выполнение рельефной резьбы по образцу.</w:t>
      </w:r>
    </w:p>
    <w:p w14:paraId="648B01AC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11. Знакомство с понятием «проект»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.(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теория 2ч).</w:t>
      </w:r>
    </w:p>
    <w:p w14:paraId="43CC086A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Рассказ о «творческом проекте». Демонстрация различных «проектов». Беседа: 1-й этап. Разработка проекта.</w:t>
      </w:r>
    </w:p>
    <w:p w14:paraId="056B97B0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            2-й этап. Выполнение проекта.</w:t>
      </w:r>
    </w:p>
    <w:p w14:paraId="0BA6F1DD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            3-й этап. Защита проекта.</w:t>
      </w:r>
    </w:p>
    <w:p w14:paraId="1E99643C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12. Выбор и обоснование темы проекта. Сбор информации.</w:t>
      </w:r>
    </w:p>
    <w:p w14:paraId="7DA70711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( практическая работа 2ч)</w:t>
      </w:r>
    </w:p>
    <w:p w14:paraId="0BC71D00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Работа с источником информации. Работа с книгой. Работа с электронным пособием.</w:t>
      </w:r>
    </w:p>
    <w:p w14:paraId="70B04C5C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13. Выбор и анализ конструкции. Требования к конструкции и материалам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 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п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рактическая работа 2ч)</w:t>
      </w:r>
    </w:p>
    <w:p w14:paraId="366E4A93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Работа с источником информации. Работа с книгой. Работа с электронным пособием. (Выбор конструкции зависит от материальной возможности школьной мастерской).</w:t>
      </w:r>
    </w:p>
    <w:p w14:paraId="402FCBA2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14. Анализ предстоящей работы. Организация рабочего места.</w:t>
      </w:r>
    </w:p>
    <w:p w14:paraId="04A3E4B7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 практическая работа 2ч)</w:t>
      </w:r>
    </w:p>
    <w:p w14:paraId="1E89F24F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Составление плана работы над проектом. Ознакомление с рабочим местом резчика и его оснащением. Выбор инструмента для рельефной резьбы.  </w:t>
      </w:r>
    </w:p>
    <w:p w14:paraId="2D219286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ТЕМА 15.  Технологический этап. ПТБ. 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практическая работа 2ч)</w:t>
      </w:r>
    </w:p>
    <w:p w14:paraId="7BFEDFA4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Составляем технологическую карту продукта проекта. Инструктаж по технике безопасности при изготовлении изделия.</w:t>
      </w:r>
    </w:p>
    <w:p w14:paraId="7BD682EC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16. Работа над изделиями. Соблюдение условий безопасности и культуры труда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 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п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рактическая работа 2ч)</w:t>
      </w:r>
    </w:p>
    <w:p w14:paraId="6F698ABF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632F52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карты.</w:t>
      </w:r>
    </w:p>
    <w:p w14:paraId="3EFCBAB2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17. Работа над изделиями. Соблюдение условий безопасности и культуры труда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 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п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рактическая работа 2ч)</w:t>
      </w:r>
    </w:p>
    <w:p w14:paraId="00931B81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632F52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карты.</w:t>
      </w:r>
    </w:p>
    <w:p w14:paraId="2692D95D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18. Изготовление деталей изделий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 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п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рактическая работа 2ч)</w:t>
      </w:r>
    </w:p>
    <w:p w14:paraId="6AA992C9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632F52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карты.</w:t>
      </w:r>
    </w:p>
    <w:p w14:paraId="067111BC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19.</w:t>
      </w:r>
      <w:r w:rsidRPr="00632F52">
        <w:rPr>
          <w:rFonts w:ascii="Times New Roman" w:eastAsia="Times New Roman" w:hAnsi="Times New Roman" w:cs="Times New Roman"/>
          <w:b/>
          <w:i/>
        </w:rPr>
        <w:t xml:space="preserve"> </w:t>
      </w: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Отделка деталей. Нанесение рисунка для выполнения рельефной</w:t>
      </w:r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резьбы</w:t>
      </w:r>
      <w:proofErr w:type="gramStart"/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 </w:t>
      </w:r>
      <w:proofErr w:type="gramStart"/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>п</w:t>
      </w:r>
      <w:proofErr w:type="gramEnd"/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>рактическая работа 4</w:t>
      </w: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ч)</w:t>
      </w:r>
    </w:p>
    <w:p w14:paraId="3AC219E3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632F52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карты.</w:t>
      </w:r>
    </w:p>
    <w:p w14:paraId="4367E2F8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20.</w:t>
      </w:r>
      <w:r w:rsidRPr="00632F52">
        <w:rPr>
          <w:rFonts w:ascii="Times New Roman" w:eastAsia="Times New Roman" w:hAnsi="Times New Roman" w:cs="Times New Roman"/>
          <w:b/>
          <w:i/>
        </w:rPr>
        <w:t xml:space="preserve"> </w:t>
      </w: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Выполнение рельефно</w:t>
      </w:r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й резьбы </w:t>
      </w:r>
      <w:proofErr w:type="gramStart"/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( </w:t>
      </w:r>
      <w:proofErr w:type="gramEnd"/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>практическая работа 4</w:t>
      </w: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ч)</w:t>
      </w:r>
    </w:p>
    <w:p w14:paraId="037B2534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21. Выполнение рельефно</w:t>
      </w:r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й резьбы </w:t>
      </w:r>
      <w:proofErr w:type="gramStart"/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( </w:t>
      </w:r>
      <w:proofErr w:type="gramEnd"/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>практическая работа 4</w:t>
      </w: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ч)</w:t>
      </w:r>
    </w:p>
    <w:p w14:paraId="264EFEF4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22. Выполнение рельефно</w:t>
      </w:r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й резьбы </w:t>
      </w:r>
      <w:proofErr w:type="gramStart"/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( </w:t>
      </w:r>
      <w:proofErr w:type="gramEnd"/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>практическая работа 4</w:t>
      </w: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ч)</w:t>
      </w:r>
    </w:p>
    <w:p w14:paraId="3F979FEC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 23. Подготовка деталей к сборке. Сборка изделия. </w:t>
      </w:r>
    </w:p>
    <w:p w14:paraId="36DEECF0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( практическая работа 2ч)</w:t>
      </w:r>
    </w:p>
    <w:p w14:paraId="2134829D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632F52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карты.</w:t>
      </w:r>
    </w:p>
    <w:p w14:paraId="76838930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24. Окончательная отделка изделий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 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п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рактическая работа 2ч)</w:t>
      </w:r>
    </w:p>
    <w:p w14:paraId="2F32F392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632F52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карты.</w:t>
      </w:r>
    </w:p>
    <w:p w14:paraId="50B6E8B4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25. Оформление пояснительной записки. (</w:t>
      </w:r>
      <w:r w:rsidR="00AF1CB1">
        <w:rPr>
          <w:rFonts w:ascii="Times New Roman" w:eastAsia="Calibri" w:hAnsi="Times New Roman" w:cs="Times New Roman"/>
          <w:b/>
          <w:i/>
          <w:sz w:val="28"/>
          <w:szCs w:val="28"/>
        </w:rPr>
        <w:t>теория 1ч, практическая работа 1</w:t>
      </w: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ч)</w:t>
      </w:r>
    </w:p>
    <w:p w14:paraId="140A11DE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Рассказ  «как  правильно оформить пояснительную записку в творческом проекте». Демонстрация различных «проектов». Беседа. Оформление пояснительной записки.</w:t>
      </w:r>
    </w:p>
    <w:p w14:paraId="615C2845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26. Оформление пояснительной записки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 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п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рактическая работа 2ч)</w:t>
      </w:r>
    </w:p>
    <w:p w14:paraId="2781C8DE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27. Участие и посещение районной выставки «Наследие предков сохраним и приумножим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»(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внеаудиторный 2ч)</w:t>
      </w:r>
    </w:p>
    <w:p w14:paraId="3903B268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lastRenderedPageBreak/>
        <w:t>Экскурсия в Муромцевский центр внешкольной работы.</w:t>
      </w:r>
    </w:p>
    <w:p w14:paraId="5DE01DBD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28. Презентация проектов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.(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практическая работа 2ч)</w:t>
      </w:r>
    </w:p>
    <w:p w14:paraId="79E1D351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>Защита проектов.</w:t>
      </w:r>
    </w:p>
    <w:p w14:paraId="6774CDB3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29. Подготовка лучших проектов для участия в конкурсе проектов.</w:t>
      </w:r>
    </w:p>
    <w:p w14:paraId="07042EDD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( практическая работа 2ч)</w:t>
      </w:r>
    </w:p>
    <w:p w14:paraId="468677CD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Обсуждаем в классе и выбираем  лучший проект  </w:t>
      </w:r>
      <w:proofErr w:type="gramStart"/>
      <w:r w:rsidRPr="00632F52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32F52">
        <w:rPr>
          <w:rFonts w:ascii="Times New Roman" w:eastAsia="Calibri" w:hAnsi="Times New Roman" w:cs="Times New Roman"/>
          <w:sz w:val="28"/>
          <w:szCs w:val="28"/>
        </w:rPr>
        <w:t>участие</w:t>
      </w:r>
      <w:proofErr w:type="gramEnd"/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в конкурсе проектов.</w:t>
      </w:r>
    </w:p>
    <w:p w14:paraId="2FAED10F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30. Создание коллективной творческой работы. (теория 1ч, практическая работа 2ч)</w:t>
      </w:r>
    </w:p>
    <w:p w14:paraId="60970144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Беседа:  1-для чего и кому нужен проект? </w:t>
      </w:r>
    </w:p>
    <w:p w14:paraId="1C187F39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             2-что будем делать?</w:t>
      </w:r>
    </w:p>
    <w:p w14:paraId="72D5684C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             3- как будем делать?</w:t>
      </w:r>
    </w:p>
    <w:p w14:paraId="000F2D77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31. Работа в группах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 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п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рактическая работа 2ч)</w:t>
      </w:r>
    </w:p>
    <w:p w14:paraId="614FD976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Составляем технологическую карту продукта проекта. Инструктаж по технике безопасности при изготовлении изделия.</w:t>
      </w:r>
    </w:p>
    <w:p w14:paraId="4F567CA7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632F52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карты.</w:t>
      </w:r>
    </w:p>
    <w:p w14:paraId="43F8F2A7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32. Работа в группах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 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п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рактическая работа 2ч)</w:t>
      </w:r>
    </w:p>
    <w:p w14:paraId="4081BE4B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 Составляем технологическую карту продукта проекта. Инструктаж по технике безопасности при изготовлении изделия.</w:t>
      </w:r>
    </w:p>
    <w:p w14:paraId="4C6E23FA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632F52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632F52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карты.</w:t>
      </w:r>
    </w:p>
    <w:p w14:paraId="38671AC4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33. Завершение работы над коллективным творческим проектом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( 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п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рактическая работа 2ч)</w:t>
      </w:r>
    </w:p>
    <w:p w14:paraId="667AAF16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>Оформление пояснительной записки.</w:t>
      </w:r>
    </w:p>
    <w:p w14:paraId="0B9BCFB0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ТЕМА 34. Подведение итогов. Презентация проекта</w:t>
      </w:r>
      <w:proofErr w:type="gramStart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>.(</w:t>
      </w:r>
      <w:proofErr w:type="gramEnd"/>
      <w:r w:rsidRPr="00632F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практическая работа 2ч)</w:t>
      </w:r>
    </w:p>
    <w:p w14:paraId="737B4D9B" w14:textId="77777777" w:rsidR="00093ACA" w:rsidRPr="00632F52" w:rsidRDefault="00093ACA" w:rsidP="00093AC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F52">
        <w:rPr>
          <w:rFonts w:ascii="Times New Roman" w:eastAsia="Calibri" w:hAnsi="Times New Roman" w:cs="Times New Roman"/>
          <w:sz w:val="28"/>
          <w:szCs w:val="28"/>
        </w:rPr>
        <w:t>Защита творческого проекта.</w:t>
      </w:r>
    </w:p>
    <w:p w14:paraId="5C5D15C3" w14:textId="77777777" w:rsidR="00093ACA" w:rsidRPr="00632F52" w:rsidRDefault="00093ACA" w:rsidP="0009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18CDC0" w14:textId="77777777" w:rsidR="00093ACA" w:rsidRPr="00F543EC" w:rsidRDefault="00093ACA" w:rsidP="0009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3EC">
        <w:rPr>
          <w:rFonts w:ascii="Times New Roman" w:hAnsi="Times New Roman" w:cs="Times New Roman"/>
          <w:b/>
          <w:sz w:val="28"/>
          <w:szCs w:val="28"/>
        </w:rPr>
        <w:t>Контрольно-оценочные средства</w:t>
      </w:r>
    </w:p>
    <w:p w14:paraId="249A3EE1" w14:textId="77777777" w:rsidR="00093ACA" w:rsidRDefault="00093ACA" w:rsidP="00093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8E4FBC">
        <w:rPr>
          <w:rFonts w:ascii="Times New Roman" w:hAnsi="Times New Roman" w:cs="Times New Roman"/>
          <w:sz w:val="28"/>
          <w:szCs w:val="28"/>
        </w:rPr>
        <w:t xml:space="preserve">Контроль знаний, умений и навыков учащихся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14:paraId="4C6B0897" w14:textId="77777777" w:rsidR="00093ACA" w:rsidRDefault="00093ACA" w:rsidP="00093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4FBC">
        <w:rPr>
          <w:rFonts w:ascii="Times New Roman" w:hAnsi="Times New Roman" w:cs="Times New Roman"/>
          <w:sz w:val="28"/>
          <w:szCs w:val="28"/>
        </w:rPr>
        <w:t xml:space="preserve">Промежуточный контроль успеваемости учащихся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дополнительные просмотры по разделам программы (текущий контроль). </w:t>
      </w:r>
    </w:p>
    <w:p w14:paraId="4135744E" w14:textId="77777777" w:rsidR="00093ACA" w:rsidRDefault="00093ACA" w:rsidP="00093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4FBC">
        <w:rPr>
          <w:rFonts w:ascii="Times New Roman" w:hAnsi="Times New Roman" w:cs="Times New Roman"/>
          <w:sz w:val="28"/>
          <w:szCs w:val="28"/>
        </w:rPr>
        <w:t>Итог</w:t>
      </w:r>
      <w:r>
        <w:rPr>
          <w:rFonts w:ascii="Times New Roman" w:hAnsi="Times New Roman" w:cs="Times New Roman"/>
          <w:sz w:val="28"/>
          <w:szCs w:val="28"/>
        </w:rPr>
        <w:t xml:space="preserve">овая аттестация </w:t>
      </w:r>
      <w:r w:rsidRPr="008E4FBC">
        <w:rPr>
          <w:rFonts w:ascii="Times New Roman" w:hAnsi="Times New Roman" w:cs="Times New Roman"/>
          <w:sz w:val="28"/>
          <w:szCs w:val="28"/>
        </w:rPr>
        <w:t xml:space="preserve"> проводится в форме просмотра итоговых работ. Итоговая работа - это работа, определенная единством замысла. Итоговая композиция демонстрирует умение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</w:t>
      </w:r>
      <w:r>
        <w:rPr>
          <w:rFonts w:ascii="Times New Roman" w:hAnsi="Times New Roman" w:cs="Times New Roman"/>
          <w:sz w:val="28"/>
          <w:szCs w:val="28"/>
        </w:rPr>
        <w:t>й. Тему итоговой работы каждый обу</w:t>
      </w:r>
      <w:r w:rsidRPr="008E4FBC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E4FBC">
        <w:rPr>
          <w:rFonts w:ascii="Times New Roman" w:hAnsi="Times New Roman" w:cs="Times New Roman"/>
          <w:sz w:val="28"/>
          <w:szCs w:val="28"/>
        </w:rPr>
        <w:t>щийся выбирает сам. Учитывая свои предпочтения и возможности, реализует выбранную идею в серии листов (не менее трех), связанных единством замысла и воплощения. Итоговая работа может быть выполнена в любой технике резьбы по дереву. Работа рассчитана на вт</w:t>
      </w:r>
      <w:r>
        <w:rPr>
          <w:rFonts w:ascii="Times New Roman" w:hAnsi="Times New Roman" w:cs="Times New Roman"/>
          <w:sz w:val="28"/>
          <w:szCs w:val="28"/>
        </w:rPr>
        <w:t>орое полугодие</w:t>
      </w:r>
      <w:r w:rsidRPr="008E4FB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BB99F2" w14:textId="77777777" w:rsidR="00093ACA" w:rsidRDefault="00093ACA" w:rsidP="00093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E4FBC">
        <w:rPr>
          <w:rFonts w:ascii="Times New Roman" w:hAnsi="Times New Roman" w:cs="Times New Roman"/>
          <w:sz w:val="28"/>
          <w:szCs w:val="28"/>
        </w:rPr>
        <w:t>Итоговая аттестация проводится в форме просмотра-выставки. Критерии оценок</w:t>
      </w:r>
      <w:proofErr w:type="gramStart"/>
      <w:r w:rsidRPr="008E4FB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E4FBC">
        <w:rPr>
          <w:rFonts w:ascii="Times New Roman" w:hAnsi="Times New Roman" w:cs="Times New Roman"/>
          <w:sz w:val="28"/>
          <w:szCs w:val="28"/>
        </w:rPr>
        <w:t xml:space="preserve">о результатам текущей, промежуточной и итоговой аттестации выставляются оценки: «отлично», «хорошо», «удовлетворительно». </w:t>
      </w:r>
    </w:p>
    <w:p w14:paraId="4A0DA8F0" w14:textId="77777777" w:rsidR="00093ACA" w:rsidRDefault="00093ACA" w:rsidP="00093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(отлично) – обучающийся</w:t>
      </w:r>
      <w:r w:rsidRPr="008E4FBC">
        <w:rPr>
          <w:rFonts w:ascii="Times New Roman" w:hAnsi="Times New Roman" w:cs="Times New Roman"/>
          <w:sz w:val="28"/>
          <w:szCs w:val="28"/>
        </w:rPr>
        <w:t xml:space="preserve"> самостоятельно выполняет все задачи на высоком уровне, его работа отличается самостоятельностью идеи, грамотным исполнением, творческим подходом. </w:t>
      </w:r>
    </w:p>
    <w:p w14:paraId="0916D8BB" w14:textId="77777777" w:rsidR="00093ACA" w:rsidRDefault="00093ACA" w:rsidP="00093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(хорошо) – обучающийся</w:t>
      </w:r>
      <w:r w:rsidRPr="008E4FBC">
        <w:rPr>
          <w:rFonts w:ascii="Times New Roman" w:hAnsi="Times New Roman" w:cs="Times New Roman"/>
          <w:sz w:val="28"/>
          <w:szCs w:val="28"/>
        </w:rPr>
        <w:t xml:space="preserve"> справляется с поставленными перед ним задачами, но прибегает к помощи преподавателя. Работа выполнена, н</w:t>
      </w:r>
      <w:r>
        <w:rPr>
          <w:rFonts w:ascii="Times New Roman" w:hAnsi="Times New Roman" w:cs="Times New Roman"/>
          <w:sz w:val="28"/>
          <w:szCs w:val="28"/>
        </w:rPr>
        <w:t xml:space="preserve">о есть незначительные ошибки. </w:t>
      </w:r>
    </w:p>
    <w:p w14:paraId="4C8533BB" w14:textId="77777777" w:rsidR="00093ACA" w:rsidRPr="008E4FBC" w:rsidRDefault="00093ACA" w:rsidP="00093ACA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(удовлетворительно) – обучающийся</w:t>
      </w:r>
      <w:r w:rsidRPr="008E4FBC">
        <w:rPr>
          <w:rFonts w:ascii="Times New Roman" w:hAnsi="Times New Roman" w:cs="Times New Roman"/>
          <w:sz w:val="28"/>
          <w:szCs w:val="28"/>
        </w:rPr>
        <w:t xml:space="preserve">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14:paraId="2D1E76CF" w14:textId="77777777" w:rsidR="00093ACA" w:rsidRDefault="00093ACA" w:rsidP="0009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FBC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14:paraId="04C0AFEE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Для успешной реализации данной программы и более качественного усвоения учащимися учебного материала необходимы следующие условия:</w:t>
      </w:r>
    </w:p>
    <w:p w14:paraId="6F29F0EF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70CF8DC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i/>
          <w:iCs/>
          <w:color w:val="000000"/>
          <w:sz w:val="28"/>
          <w:szCs w:val="28"/>
        </w:rPr>
        <w:lastRenderedPageBreak/>
        <w:t>1. материально-техническое обеспечение </w:t>
      </w:r>
      <w:r w:rsidRPr="008E4FBC">
        <w:rPr>
          <w:color w:val="000000"/>
          <w:sz w:val="28"/>
          <w:szCs w:val="28"/>
        </w:rPr>
        <w:t>должно соответствовать следующим требованиям:</w:t>
      </w:r>
    </w:p>
    <w:p w14:paraId="07B3E977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светлый, просторный, хорошо освещенный кабинет, (соответствующий нормам и требованиям СанПиН);</w:t>
      </w:r>
    </w:p>
    <w:p w14:paraId="1C103008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учебные мастерские;</w:t>
      </w:r>
    </w:p>
    <w:p w14:paraId="340F666B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i/>
          <w:iCs/>
          <w:color w:val="000000"/>
          <w:sz w:val="28"/>
          <w:szCs w:val="28"/>
        </w:rPr>
        <w:t>2. перечень оборудования, инструментов и материалов </w:t>
      </w:r>
      <w:r w:rsidRPr="008E4FBC">
        <w:rPr>
          <w:color w:val="000000"/>
          <w:sz w:val="28"/>
          <w:szCs w:val="28"/>
        </w:rPr>
        <w:t>- столярные верстаки, стулья, шкафы для хранения работ детей, инструментов и материалов;</w:t>
      </w:r>
    </w:p>
    <w:p w14:paraId="4DD8E399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классная доска, чертежные принадлежности;</w:t>
      </w:r>
    </w:p>
    <w:p w14:paraId="14A03E6D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настольные осветительные приборы;</w:t>
      </w:r>
    </w:p>
    <w:p w14:paraId="628786E8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библиотека резчика по дереву;</w:t>
      </w:r>
    </w:p>
    <w:p w14:paraId="044F4BAD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технические средства обучения, ИКТ;</w:t>
      </w:r>
    </w:p>
    <w:p w14:paraId="7116D3B5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раздаточный демонстрационный материал, выставочные образцы;</w:t>
      </w:r>
    </w:p>
    <w:p w14:paraId="13C4B8DF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средства доврачебной медицинской помощи.</w:t>
      </w:r>
    </w:p>
    <w:p w14:paraId="7CF50F0F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04FC0A9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i/>
          <w:iCs/>
          <w:color w:val="000000"/>
          <w:sz w:val="28"/>
          <w:szCs w:val="28"/>
        </w:rPr>
        <w:t>3. Необходимые инструменты и материалы:</w:t>
      </w:r>
    </w:p>
    <w:p w14:paraId="6E9F0A4E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наборы резчицкого инструмента;</w:t>
      </w:r>
    </w:p>
    <w:p w14:paraId="665B364A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ручной столярный инструмент;</w:t>
      </w:r>
    </w:p>
    <w:p w14:paraId="543E9AB6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заточной ручной и электроинструмент;</w:t>
      </w:r>
    </w:p>
    <w:p w14:paraId="00C20C31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приспособления для резьбы по дереву;</w:t>
      </w:r>
    </w:p>
    <w:p w14:paraId="2F5A5FA3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ручной электроинструмент, для обработки древесины;</w:t>
      </w:r>
    </w:p>
    <w:p w14:paraId="3913ADA8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деревообрабатывающие станки;</w:t>
      </w:r>
    </w:p>
    <w:p w14:paraId="42F9E946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деревянные пластины и бруски мягких пород дерева;</w:t>
      </w:r>
    </w:p>
    <w:p w14:paraId="0876FF7F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расходные материалы;</w:t>
      </w:r>
    </w:p>
    <w:p w14:paraId="58344F2D" w14:textId="77777777" w:rsidR="00093ACA" w:rsidRPr="008E4FBC" w:rsidRDefault="00093ACA" w:rsidP="00093AC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средства для отделки деревянных изделий.</w:t>
      </w:r>
    </w:p>
    <w:p w14:paraId="69CE5959" w14:textId="77777777" w:rsidR="00093ACA" w:rsidRPr="008E4FBC" w:rsidRDefault="00093ACA" w:rsidP="0009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14:paraId="2C4689AB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Pr="008E4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Список литературы, рекомендуемый педагогам</w:t>
      </w:r>
    </w:p>
    <w:p w14:paraId="291C32E6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учебная литература</w:t>
      </w:r>
    </w:p>
    <w:p w14:paraId="39D969DC" w14:textId="77777777" w:rsidR="00093ACA" w:rsidRPr="008E4FBC" w:rsidRDefault="00093ACA" w:rsidP="00093A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Афанасьев А. Ф. «Резьба по дереву» - 1999 г.</w:t>
      </w:r>
    </w:p>
    <w:p w14:paraId="64BF01A0" w14:textId="77777777" w:rsidR="00093ACA" w:rsidRPr="008E4FBC" w:rsidRDefault="00093ACA" w:rsidP="00093A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Кротов И. В. «Программы» - 1988 г.</w:t>
      </w:r>
    </w:p>
    <w:p w14:paraId="0EAE35C3" w14:textId="77777777" w:rsidR="00093ACA" w:rsidRPr="008E4FBC" w:rsidRDefault="00093ACA" w:rsidP="00093A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Лернер. «Творческие задания»</w:t>
      </w:r>
    </w:p>
    <w:p w14:paraId="4C513D20" w14:textId="77777777" w:rsidR="00093ACA" w:rsidRPr="008E4FBC" w:rsidRDefault="00093ACA" w:rsidP="00093A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Симоненко Н. С. «Творческие проекты» -1995 г.</w:t>
      </w: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3A2D2CF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Дополнительная учебная литература:</w:t>
      </w:r>
    </w:p>
    <w:p w14:paraId="787E3566" w14:textId="77777777" w:rsidR="00093ACA" w:rsidRPr="008E4FBC" w:rsidRDefault="00093ACA" w:rsidP="00093A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Бочаров Д. М. Дерево в архитектуре и скульптуре» Славян.</w:t>
      </w:r>
    </w:p>
    <w:p w14:paraId="1CD380F8" w14:textId="77777777" w:rsidR="00093ACA" w:rsidRPr="008E4FBC" w:rsidRDefault="00093ACA" w:rsidP="00093A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Гусарчук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М. «300 ответов любителю художественных работ по дереву» - 1989 г.</w:t>
      </w:r>
    </w:p>
    <w:p w14:paraId="790767C2" w14:textId="77777777" w:rsidR="00093ACA" w:rsidRPr="008E4FBC" w:rsidRDefault="00093ACA" w:rsidP="00093A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Кирюхин А. В. «Домовая и художественная резьба» - 1992 г.</w:t>
      </w:r>
    </w:p>
    <w:p w14:paraId="2C246A20" w14:textId="77777777" w:rsidR="00093ACA" w:rsidRPr="008E4FBC" w:rsidRDefault="00093ACA" w:rsidP="00093A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Нилов И. В. «Альбом орнаментов резчика по дереву» Выпускник - IV.</w:t>
      </w:r>
    </w:p>
    <w:p w14:paraId="0C080FCA" w14:textId="77777777" w:rsidR="00093ACA" w:rsidRPr="008E4FBC" w:rsidRDefault="00093ACA" w:rsidP="00093A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Селово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К. Современные образовательные технологии - 1998 г.</w:t>
      </w:r>
    </w:p>
    <w:p w14:paraId="2C527AC5" w14:textId="77777777" w:rsidR="00093ACA" w:rsidRPr="008E4FBC" w:rsidRDefault="00093ACA" w:rsidP="00093A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Ю.Степанов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С. «Резьбы очарованье» - 1991 г.</w:t>
      </w:r>
    </w:p>
    <w:p w14:paraId="733CAEDB" w14:textId="77777777" w:rsidR="00093ACA" w:rsidRPr="008E4FBC" w:rsidRDefault="00093ACA" w:rsidP="00093A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7.Столяров Ю. С. «Техническое творчество учащихся» - 1989 г.</w:t>
      </w:r>
    </w:p>
    <w:p w14:paraId="7A0CF8D9" w14:textId="77777777" w:rsidR="00093ACA" w:rsidRPr="008E4FBC" w:rsidRDefault="00093ACA" w:rsidP="00093A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8.Федотов Г. Я. «Секреты бондарного ремесла» - 1991 г.</w:t>
      </w:r>
    </w:p>
    <w:p w14:paraId="5EB38F3F" w14:textId="77777777" w:rsidR="00093ACA" w:rsidRPr="008E4FBC" w:rsidRDefault="00093ACA" w:rsidP="00093A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9.И.Хворостов А. С. «Программы».</w:t>
      </w:r>
    </w:p>
    <w:p w14:paraId="298B4BD0" w14:textId="77777777" w:rsidR="00093ACA" w:rsidRPr="008E4FBC" w:rsidRDefault="00093ACA" w:rsidP="00093A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10.Хворостов Д. А. Методическое пособие «Русское </w:t>
      </w: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деревянноезодчество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№ 3 - 1999 г.</w:t>
      </w:r>
    </w:p>
    <w:p w14:paraId="5FE841ED" w14:textId="77777777" w:rsidR="00093ACA" w:rsidRPr="008E4FBC" w:rsidRDefault="00093ACA" w:rsidP="00093AC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Шепелев А. М. «Декоративная отделка индивидуальных домов»-1992 г.</w:t>
      </w:r>
    </w:p>
    <w:p w14:paraId="6C36195B" w14:textId="77777777" w:rsidR="00093ACA" w:rsidRPr="008E4FBC" w:rsidRDefault="00093ACA" w:rsidP="00093AC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277A65A" w14:textId="77777777" w:rsidR="00093ACA" w:rsidRPr="008E4FBC" w:rsidRDefault="00093ACA" w:rsidP="00093AC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2.6.2. Список литературы, рекомендуемый для детей</w:t>
      </w:r>
    </w:p>
    <w:p w14:paraId="7335B2EB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1.Афанасьев А. Ф. «Резьба по дереву» - 1999 г.</w:t>
      </w:r>
    </w:p>
    <w:p w14:paraId="6E1DD4AF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Бочаров Д. М. Дерево в архитектуре и скульптуре» Славян.</w:t>
      </w:r>
    </w:p>
    <w:p w14:paraId="09752C66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Гусарчук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М. «300 ответов любителю художественных работ по дереву» - 1989 г.</w:t>
      </w:r>
    </w:p>
    <w:p w14:paraId="6F34EB0A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Кирюхин А. В. «Домовая и художественная резьба» - 1992 г.</w:t>
      </w:r>
    </w:p>
    <w:p w14:paraId="5C29E25B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Нилов И. В. «Альбом орнаментов резчика по дереву» Выпускник -IV.</w:t>
      </w:r>
    </w:p>
    <w:p w14:paraId="4DDDA37C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Степанов Н. С. «Резьбы очарованье» -1991 г.</w:t>
      </w:r>
    </w:p>
    <w:p w14:paraId="4AD5B180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Столяров Ю. С. «Техническое творчество учащихся» - 1989 г.</w:t>
      </w:r>
    </w:p>
    <w:p w14:paraId="03075318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Федотов Г. Я. «Секреты бондарного ремесла» - 1991 г.</w:t>
      </w:r>
    </w:p>
    <w:p w14:paraId="4B0B8028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Хворостов Д. А. Методическое пособие «Русское деревянное зодчество» № 3 - 1999 г.</w:t>
      </w:r>
    </w:p>
    <w:p w14:paraId="13406078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О.ШепелевA.M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«Декоративная отделка индивидуальных домов» -1992 г.</w:t>
      </w:r>
    </w:p>
    <w:p w14:paraId="27C18F39" w14:textId="77777777" w:rsidR="00093ACA" w:rsidRPr="008E4FBC" w:rsidRDefault="00093ACA" w:rsidP="00093AC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7A036F4" w14:textId="77777777" w:rsidR="00093ACA" w:rsidRPr="008E4FBC" w:rsidRDefault="00093ACA" w:rsidP="00093AC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2.6.3. Список литературы, рекомендуемый для родителей</w:t>
      </w:r>
    </w:p>
    <w:p w14:paraId="6868FFC9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1.Афанасьев А. Ф. «Резьба по дереву» - 1999 г.</w:t>
      </w:r>
    </w:p>
    <w:p w14:paraId="1F29B75C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Бочаров Д. М. Дерево в архитектуре и скульптуре» Славян.</w:t>
      </w:r>
    </w:p>
    <w:p w14:paraId="1E6C0922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Гусарчук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М. «300 ответов любителю художественных работ по дереву» - 1989 г.</w:t>
      </w:r>
    </w:p>
    <w:p w14:paraId="31A7267C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Кирюхин А. В. «Домовая и художественная резьба» - 1992 г.</w:t>
      </w:r>
    </w:p>
    <w:p w14:paraId="747C214F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Нилов И. В. «Альбом орнаментов резчика по дереву» Выпускник -IV.</w:t>
      </w:r>
    </w:p>
    <w:p w14:paraId="5916D1BA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Степанов Н. С. «Резьбы очарованье» -1991 г.</w:t>
      </w:r>
    </w:p>
    <w:p w14:paraId="5B78BA7D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Столяров Ю. С. «Техническое творчество учащихся» - 1989 г.</w:t>
      </w:r>
    </w:p>
    <w:p w14:paraId="41973928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Федотов Г. Я. «Секреты бондарного ремесла» - 1991 г.</w:t>
      </w:r>
    </w:p>
    <w:p w14:paraId="61789503" w14:textId="77777777" w:rsidR="00093ACA" w:rsidRPr="008E4FBC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Хворостов Д. А. Методическое пособие «Русское деревянное зодчество» № 3 - 1999 г.</w:t>
      </w:r>
    </w:p>
    <w:p w14:paraId="69F979FD" w14:textId="77777777" w:rsidR="00093ACA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О.ШепелевA.M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«Декоративная отделка индивидуальных домов» -1992 </w:t>
      </w:r>
    </w:p>
    <w:p w14:paraId="22C9E050" w14:textId="77777777" w:rsidR="00093ACA" w:rsidRDefault="00093ACA" w:rsidP="00093A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интернет ресурсов</w:t>
      </w:r>
    </w:p>
    <w:p w14:paraId="35AF2B24" w14:textId="77777777" w:rsidR="00093ACA" w:rsidRPr="00985A28" w:rsidRDefault="00093ACA" w:rsidP="00093ACA">
      <w:pPr>
        <w:shd w:val="clear" w:color="auto" w:fill="FFFFFF"/>
        <w:spacing w:after="150" w:line="240" w:lineRule="auto"/>
        <w:rPr>
          <w:rStyle w:val="HTML"/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>
        <w:rPr>
          <w:rStyle w:val="HTML"/>
          <w:i w:val="0"/>
          <w:sz w:val="28"/>
          <w:szCs w:val="28"/>
          <w:u w:val="single"/>
        </w:rPr>
        <w:t>1</w:t>
      </w:r>
      <w:r w:rsidRPr="009A0095">
        <w:rPr>
          <w:rStyle w:val="HTML"/>
          <w:i w:val="0"/>
          <w:sz w:val="28"/>
          <w:szCs w:val="28"/>
        </w:rPr>
        <w:t>)</w:t>
      </w:r>
      <w:hyperlink r:id="rId8" w:tgtFrame="_blank" w:history="1">
        <w:r w:rsidRPr="009A0095">
          <w:rPr>
            <w:rStyle w:val="a5"/>
            <w:i/>
            <w:iCs/>
            <w:sz w:val="28"/>
            <w:szCs w:val="28"/>
          </w:rPr>
          <w:t>stranamasterov.ru/</w:t>
        </w:r>
        <w:proofErr w:type="spellStart"/>
        <w:r w:rsidRPr="009A0095">
          <w:rPr>
            <w:rStyle w:val="a5"/>
            <w:i/>
            <w:iCs/>
            <w:sz w:val="28"/>
            <w:szCs w:val="28"/>
          </w:rPr>
          <w:t>taxonomy</w:t>
        </w:r>
        <w:proofErr w:type="spellEnd"/>
        <w:r w:rsidRPr="009A0095">
          <w:rPr>
            <w:rStyle w:val="a5"/>
            <w:i/>
            <w:iCs/>
            <w:sz w:val="28"/>
            <w:szCs w:val="28"/>
          </w:rPr>
          <w:t>/</w:t>
        </w:r>
        <w:proofErr w:type="spellStart"/>
        <w:r w:rsidRPr="009A0095">
          <w:rPr>
            <w:rStyle w:val="a5"/>
            <w:i/>
            <w:iCs/>
            <w:sz w:val="28"/>
            <w:szCs w:val="28"/>
          </w:rPr>
          <w:t>term</w:t>
        </w:r>
        <w:proofErr w:type="spellEnd"/>
        <w:r w:rsidRPr="009A0095">
          <w:rPr>
            <w:rStyle w:val="a5"/>
            <w:i/>
            <w:iCs/>
            <w:sz w:val="28"/>
            <w:szCs w:val="28"/>
          </w:rPr>
          <w:t>/1113</w:t>
        </w:r>
      </w:hyperlink>
      <w:r w:rsidRPr="009A0095">
        <w:rPr>
          <w:rStyle w:val="HTML"/>
          <w:i w:val="0"/>
          <w:sz w:val="28"/>
          <w:szCs w:val="28"/>
        </w:rPr>
        <w:t> сайт страна мастеров</w:t>
      </w:r>
    </w:p>
    <w:p w14:paraId="1C16C1E6" w14:textId="77777777" w:rsidR="00093ACA" w:rsidRPr="009A0095" w:rsidRDefault="00093ACA" w:rsidP="00093ACA">
      <w:pPr>
        <w:pStyle w:val="a4"/>
        <w:shd w:val="clear" w:color="auto" w:fill="FFFFFF"/>
        <w:spacing w:before="0" w:beforeAutospacing="0" w:after="105" w:afterAutospacing="0"/>
        <w:rPr>
          <w:color w:val="FF0000"/>
          <w:sz w:val="28"/>
          <w:szCs w:val="28"/>
        </w:rPr>
      </w:pPr>
      <w:r w:rsidRPr="009A0095">
        <w:rPr>
          <w:rStyle w:val="HTML"/>
          <w:i w:val="0"/>
          <w:sz w:val="28"/>
          <w:szCs w:val="28"/>
        </w:rPr>
        <w:t xml:space="preserve"> 2) </w:t>
      </w:r>
      <w:hyperlink r:id="rId9" w:tgtFrame="_blank" w:history="1">
        <w:r w:rsidRPr="009A0095">
          <w:rPr>
            <w:rStyle w:val="a5"/>
            <w:i/>
            <w:iCs/>
            <w:sz w:val="28"/>
            <w:szCs w:val="28"/>
          </w:rPr>
          <w:t>youtube.com/</w:t>
        </w:r>
        <w:proofErr w:type="spellStart"/>
        <w:r w:rsidRPr="009A0095">
          <w:rPr>
            <w:rStyle w:val="a5"/>
            <w:i/>
            <w:iCs/>
            <w:sz w:val="28"/>
            <w:szCs w:val="28"/>
          </w:rPr>
          <w:t>watch?v</w:t>
        </w:r>
        <w:proofErr w:type="spellEnd"/>
        <w:r w:rsidRPr="009A0095">
          <w:rPr>
            <w:rStyle w:val="a5"/>
            <w:i/>
            <w:iCs/>
            <w:sz w:val="28"/>
            <w:szCs w:val="28"/>
          </w:rPr>
          <w:t>=rPfX6JSgxYk</w:t>
        </w:r>
      </w:hyperlink>
      <w:r w:rsidRPr="009A0095">
        <w:rPr>
          <w:i/>
          <w:iCs/>
          <w:sz w:val="28"/>
          <w:szCs w:val="28"/>
          <w:u w:val="single"/>
        </w:rPr>
        <w:br/>
      </w:r>
      <w:r w:rsidRPr="009A0095">
        <w:rPr>
          <w:rStyle w:val="HTML"/>
          <w:i w:val="0"/>
          <w:sz w:val="28"/>
          <w:szCs w:val="28"/>
        </w:rPr>
        <w:t> 3)</w:t>
      </w:r>
      <w:hyperlink r:id="rId10" w:tgtFrame="_blank" w:history="1">
        <w:r w:rsidRPr="009A0095">
          <w:rPr>
            <w:rStyle w:val="a5"/>
            <w:i/>
            <w:iCs/>
            <w:sz w:val="28"/>
            <w:szCs w:val="28"/>
          </w:rPr>
          <w:t>youtube.com/</w:t>
        </w:r>
        <w:proofErr w:type="spellStart"/>
        <w:r w:rsidRPr="009A0095">
          <w:rPr>
            <w:rStyle w:val="a5"/>
            <w:i/>
            <w:iCs/>
            <w:sz w:val="28"/>
            <w:szCs w:val="28"/>
          </w:rPr>
          <w:t>watch?v</w:t>
        </w:r>
        <w:proofErr w:type="spellEnd"/>
        <w:r w:rsidRPr="009A0095">
          <w:rPr>
            <w:rStyle w:val="a5"/>
            <w:i/>
            <w:iCs/>
            <w:sz w:val="28"/>
            <w:szCs w:val="28"/>
          </w:rPr>
          <w:t>=wdbuo0Cp3G0&amp;feature=</w:t>
        </w:r>
        <w:proofErr w:type="spellStart"/>
        <w:r w:rsidRPr="009A0095">
          <w:rPr>
            <w:rStyle w:val="a5"/>
            <w:i/>
            <w:iCs/>
            <w:sz w:val="28"/>
            <w:szCs w:val="28"/>
          </w:rPr>
          <w:t>related</w:t>
        </w:r>
        <w:proofErr w:type="spellEnd"/>
      </w:hyperlink>
      <w:r w:rsidRPr="009A0095">
        <w:rPr>
          <w:i/>
          <w:iCs/>
          <w:sz w:val="28"/>
          <w:szCs w:val="28"/>
        </w:rPr>
        <w:br/>
      </w:r>
      <w:r w:rsidRPr="009A0095">
        <w:rPr>
          <w:rStyle w:val="HTML"/>
          <w:i w:val="0"/>
          <w:sz w:val="28"/>
          <w:szCs w:val="28"/>
        </w:rPr>
        <w:t>4) </w:t>
      </w:r>
      <w:hyperlink r:id="rId11" w:anchor="sclient=psy&amp;hl=ru&amp;newwindow=1&amp;source=hp&amp;q=%D1%80%D0%B5%D0%B7%D1%8C%D0%B1%D0%B0+%D0%BF%D0%BE+%D0%B4%D0%B5%D1%80%D0%B5%D0%B2%D1%83+%D0%B4%D0%BB%D1%8F+%D0%BD%D0%B0%D1%87%D0%B8%D0%BD%D0%B0%D1%8E%D1%89%D0%B8%D1%85&amp;pbx=1&amp;oq=%D1%80%D0%B5%D0%B7%D1%8C&amp;aq=2&amp;aqi=g5&amp;" w:tgtFrame="_blank" w:history="1">
        <w:r w:rsidRPr="009A0095">
          <w:rPr>
            <w:rStyle w:val="a5"/>
            <w:i/>
            <w:iCs/>
            <w:sz w:val="28"/>
            <w:szCs w:val="28"/>
          </w:rPr>
          <w:t>google.ru/#sclient=psy&amp;hl=ru&amp;newwindow=1&amp;a...or.r_gc.r_pw.,cf.osb&amp;cad=b</w:t>
        </w:r>
      </w:hyperlink>
      <w:r w:rsidRPr="009A0095">
        <w:rPr>
          <w:i/>
          <w:iCs/>
          <w:sz w:val="28"/>
          <w:szCs w:val="28"/>
        </w:rPr>
        <w:br/>
      </w:r>
      <w:r w:rsidRPr="009A0095">
        <w:rPr>
          <w:rStyle w:val="HTML"/>
          <w:i w:val="0"/>
          <w:sz w:val="28"/>
          <w:szCs w:val="28"/>
        </w:rPr>
        <w:t> 5)</w:t>
      </w:r>
      <w:hyperlink r:id="rId12" w:tgtFrame="_blank" w:history="1">
        <w:r w:rsidRPr="009A0095">
          <w:rPr>
            <w:rStyle w:val="a5"/>
            <w:i/>
            <w:iCs/>
            <w:sz w:val="28"/>
            <w:szCs w:val="28"/>
          </w:rPr>
          <w:t>derevo-reznoe.ru/</w:t>
        </w:r>
        <w:proofErr w:type="spellStart"/>
        <w:r w:rsidRPr="009A0095">
          <w:rPr>
            <w:rStyle w:val="a5"/>
            <w:i/>
            <w:iCs/>
            <w:sz w:val="28"/>
            <w:szCs w:val="28"/>
          </w:rPr>
          <w:t>foto-rezby-po-derevu</w:t>
        </w:r>
        <w:proofErr w:type="spellEnd"/>
        <w:r w:rsidRPr="009A0095">
          <w:rPr>
            <w:rStyle w:val="a5"/>
            <w:i/>
            <w:iCs/>
            <w:sz w:val="28"/>
            <w:szCs w:val="28"/>
          </w:rPr>
          <w:t>/</w:t>
        </w:r>
        <w:proofErr w:type="spellStart"/>
        <w:r w:rsidRPr="009A0095">
          <w:rPr>
            <w:rStyle w:val="a5"/>
            <w:i/>
            <w:iCs/>
            <w:sz w:val="28"/>
            <w:szCs w:val="28"/>
          </w:rPr>
          <w:t>utvar-derevo</w:t>
        </w:r>
        <w:proofErr w:type="spellEnd"/>
      </w:hyperlink>
      <w:r w:rsidRPr="009A0095">
        <w:rPr>
          <w:i/>
          <w:iCs/>
          <w:sz w:val="28"/>
          <w:szCs w:val="28"/>
          <w:u w:val="single"/>
        </w:rPr>
        <w:br/>
      </w:r>
      <w:r w:rsidRPr="009A0095">
        <w:rPr>
          <w:rStyle w:val="HTML"/>
          <w:i w:val="0"/>
          <w:sz w:val="28"/>
          <w:szCs w:val="28"/>
        </w:rPr>
        <w:t> 6)</w:t>
      </w:r>
      <w:hyperlink r:id="rId13" w:tgtFrame="_blank" w:history="1">
        <w:r w:rsidRPr="009A0095">
          <w:rPr>
            <w:rStyle w:val="a5"/>
            <w:i/>
            <w:iCs/>
            <w:sz w:val="28"/>
            <w:szCs w:val="28"/>
          </w:rPr>
          <w:t>kefa.ru/</w:t>
        </w:r>
        <w:proofErr w:type="spellStart"/>
        <w:r w:rsidRPr="009A0095">
          <w:rPr>
            <w:rStyle w:val="a5"/>
            <w:i/>
            <w:iCs/>
            <w:sz w:val="28"/>
            <w:szCs w:val="28"/>
          </w:rPr>
          <w:t>article</w:t>
        </w:r>
        <w:proofErr w:type="spellEnd"/>
        <w:r w:rsidRPr="009A0095">
          <w:rPr>
            <w:rStyle w:val="a5"/>
            <w:i/>
            <w:iCs/>
            <w:sz w:val="28"/>
            <w:szCs w:val="28"/>
          </w:rPr>
          <w:t>/</w:t>
        </w:r>
        <w:proofErr w:type="spellStart"/>
        <w:r w:rsidRPr="009A0095">
          <w:rPr>
            <w:rStyle w:val="a5"/>
            <w:i/>
            <w:iCs/>
            <w:sz w:val="28"/>
            <w:szCs w:val="28"/>
          </w:rPr>
          <w:t>xple</w:t>
        </w:r>
        <w:proofErr w:type="spellEnd"/>
        <w:r w:rsidRPr="009A0095">
          <w:rPr>
            <w:rStyle w:val="a5"/>
            <w:i/>
            <w:iCs/>
            <w:sz w:val="28"/>
            <w:szCs w:val="28"/>
          </w:rPr>
          <w:t>/</w:t>
        </w:r>
        <w:proofErr w:type="spellStart"/>
        <w:r w:rsidRPr="009A0095">
          <w:rPr>
            <w:rStyle w:val="a5"/>
            <w:i/>
            <w:iCs/>
            <w:sz w:val="28"/>
            <w:szCs w:val="28"/>
          </w:rPr>
          <w:t>ick</w:t>
        </w:r>
        <w:proofErr w:type="spellEnd"/>
        <w:r w:rsidRPr="009A0095">
          <w:rPr>
            <w:rStyle w:val="a5"/>
            <w:i/>
            <w:iCs/>
            <w:sz w:val="28"/>
            <w:szCs w:val="28"/>
          </w:rPr>
          <w:t>/perevod_ricunkov_na_derevo.htm</w:t>
        </w:r>
      </w:hyperlink>
      <w:r w:rsidRPr="009A0095">
        <w:rPr>
          <w:i/>
          <w:iCs/>
          <w:sz w:val="28"/>
          <w:szCs w:val="28"/>
          <w:u w:val="single"/>
        </w:rPr>
        <w:br/>
      </w:r>
      <w:r w:rsidRPr="009A0095">
        <w:rPr>
          <w:rStyle w:val="HTML"/>
          <w:i w:val="0"/>
          <w:sz w:val="28"/>
          <w:szCs w:val="28"/>
        </w:rPr>
        <w:t> 7)</w:t>
      </w:r>
      <w:hyperlink r:id="rId14" w:tgtFrame="_blank" w:history="1">
        <w:r w:rsidRPr="009A0095">
          <w:rPr>
            <w:rStyle w:val="a5"/>
            <w:i/>
            <w:iCs/>
            <w:sz w:val="28"/>
            <w:szCs w:val="28"/>
          </w:rPr>
          <w:t>woodtools.nov.ru</w:t>
        </w:r>
      </w:hyperlink>
      <w:r w:rsidRPr="009A0095">
        <w:rPr>
          <w:i/>
          <w:iCs/>
          <w:sz w:val="28"/>
          <w:szCs w:val="28"/>
        </w:rPr>
        <w:br/>
      </w:r>
    </w:p>
    <w:p w14:paraId="30194269" w14:textId="77777777" w:rsidR="00093ACA" w:rsidRPr="00CA2B57" w:rsidRDefault="00093ACA" w:rsidP="0009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159647" w14:textId="77777777" w:rsidR="00093ACA" w:rsidRPr="00CA2B57" w:rsidRDefault="00093ACA" w:rsidP="00093A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32FD5B" w14:textId="77777777" w:rsidR="00093ACA" w:rsidRDefault="00093ACA" w:rsidP="00093ACA">
      <w:pPr>
        <w:jc w:val="right"/>
        <w:rPr>
          <w:rFonts w:ascii="Times New Roman" w:eastAsia="Times New Roman" w:hAnsi="Times New Roman" w:cs="Times New Roman"/>
        </w:rPr>
      </w:pPr>
    </w:p>
    <w:p w14:paraId="4E2E648C" w14:textId="77777777" w:rsidR="00093ACA" w:rsidRDefault="00093ACA" w:rsidP="00093ACA">
      <w:pPr>
        <w:jc w:val="right"/>
        <w:rPr>
          <w:rFonts w:ascii="Times New Roman" w:eastAsia="Times New Roman" w:hAnsi="Times New Roman" w:cs="Times New Roman"/>
        </w:rPr>
      </w:pPr>
    </w:p>
    <w:p w14:paraId="64D43C8D" w14:textId="77777777" w:rsidR="00632F52" w:rsidRPr="00093ACA" w:rsidRDefault="00093ACA" w:rsidP="00093AC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="00632F52" w:rsidRPr="00632F52">
        <w:rPr>
          <w:rFonts w:ascii="Times New Roman" w:eastAsia="Times New Roman" w:hAnsi="Times New Roman" w:cs="Times New Roman"/>
        </w:rPr>
        <w:t>Приложение</w:t>
      </w:r>
    </w:p>
    <w:p w14:paraId="3D23EA6E" w14:textId="77777777" w:rsidR="00632F52" w:rsidRPr="00632F52" w:rsidRDefault="00632F52" w:rsidP="00632F52">
      <w:pPr>
        <w:jc w:val="right"/>
        <w:rPr>
          <w:rFonts w:ascii="Times New Roman" w:eastAsia="Times New Roman" w:hAnsi="Times New Roman" w:cs="Times New Roman"/>
        </w:rPr>
      </w:pPr>
    </w:p>
    <w:p w14:paraId="25E54572" w14:textId="77777777" w:rsidR="00632F52" w:rsidRPr="00632F52" w:rsidRDefault="00632F52" w:rsidP="00632F52">
      <w:pPr>
        <w:ind w:left="720"/>
        <w:contextualSpacing/>
        <w:rPr>
          <w:rFonts w:ascii="Calibri" w:eastAsia="Calibri" w:hAnsi="Calibri" w:cs="Times New Roman"/>
        </w:rPr>
      </w:pPr>
      <w:r w:rsidRPr="00632F52">
        <w:rPr>
          <w:rFonts w:ascii="Calibri" w:eastAsia="Calibri" w:hAnsi="Calibri" w:cs="Times New Roman"/>
          <w:b/>
          <w:sz w:val="36"/>
          <w:szCs w:val="36"/>
        </w:rPr>
        <w:t xml:space="preserve">Последовательность работы над проектом </w:t>
      </w:r>
    </w:p>
    <w:tbl>
      <w:tblPr>
        <w:tblW w:w="5000" w:type="pct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99"/>
        <w:gridCol w:w="7006"/>
      </w:tblGrid>
      <w:tr w:rsidR="00632F52" w:rsidRPr="00632F52" w14:paraId="62487E9E" w14:textId="77777777" w:rsidTr="009F123F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0AB"/>
            <w:vAlign w:val="center"/>
          </w:tcPr>
          <w:p w14:paraId="67A5E4D4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  <w:b/>
                <w:bCs/>
              </w:rPr>
              <w:t>Технологический  (творческий) проект</w:t>
            </w:r>
          </w:p>
        </w:tc>
      </w:tr>
      <w:tr w:rsidR="00632F52" w:rsidRPr="00632F52" w14:paraId="17165AA9" w14:textId="77777777" w:rsidTr="009F123F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122E58EE" w14:textId="77777777" w:rsidR="00632F52" w:rsidRPr="00632F52" w:rsidRDefault="00632F52" w:rsidP="00632F5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2F52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1-й этап. Разработка проекта</w:t>
            </w:r>
          </w:p>
        </w:tc>
      </w:tr>
      <w:tr w:rsidR="00632F52" w:rsidRPr="00632F52" w14:paraId="4E703B4C" w14:textId="77777777" w:rsidTr="009F12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4FA0C1B6" w14:textId="77777777" w:rsidR="00632F52" w:rsidRPr="00632F52" w:rsidRDefault="00632F52" w:rsidP="00632F52">
            <w:pPr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lastRenderedPageBreak/>
              <w:t>Для чего и кому нужен проект?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6534456C" w14:textId="77777777" w:rsidR="00632F52" w:rsidRPr="00632F52" w:rsidRDefault="00632F52" w:rsidP="00632F5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Сделать подарок.</w:t>
            </w:r>
          </w:p>
          <w:p w14:paraId="21582610" w14:textId="77777777" w:rsidR="00632F52" w:rsidRPr="00632F52" w:rsidRDefault="00632F52" w:rsidP="00632F5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Подготовиться к празднику.</w:t>
            </w:r>
          </w:p>
          <w:p w14:paraId="4DB907E2" w14:textId="77777777" w:rsidR="00632F52" w:rsidRPr="00632F52" w:rsidRDefault="00632F52" w:rsidP="00632F5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Что-то другое…</w:t>
            </w:r>
          </w:p>
        </w:tc>
      </w:tr>
      <w:tr w:rsidR="00632F52" w:rsidRPr="00632F52" w14:paraId="170F2406" w14:textId="77777777" w:rsidTr="009F12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429FB66A" w14:textId="77777777" w:rsidR="00632F52" w:rsidRPr="00632F52" w:rsidRDefault="00632F52" w:rsidP="00632F52">
            <w:pPr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Что будем делать?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0425D841" w14:textId="77777777" w:rsidR="00632F52" w:rsidRPr="00632F52" w:rsidRDefault="00632F52" w:rsidP="00632F5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Обсуждаем и выбираем изделие(-я).</w:t>
            </w:r>
          </w:p>
          <w:p w14:paraId="3AE5DDA0" w14:textId="77777777" w:rsidR="00632F52" w:rsidRPr="00632F52" w:rsidRDefault="00632F52" w:rsidP="00632F5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Определяем конструкцию изделия.</w:t>
            </w:r>
          </w:p>
          <w:p w14:paraId="1F741CD1" w14:textId="77777777" w:rsidR="00632F52" w:rsidRPr="00632F52" w:rsidRDefault="00632F52" w:rsidP="00632F5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Подбираем подходящие материалы.</w:t>
            </w:r>
          </w:p>
          <w:p w14:paraId="448241A9" w14:textId="77777777" w:rsidR="00632F52" w:rsidRPr="00632F52" w:rsidRDefault="00632F52" w:rsidP="00632F5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Выполняем зарисовки, схемы, эскизы объекта.</w:t>
            </w:r>
          </w:p>
          <w:p w14:paraId="541DD206" w14:textId="77777777" w:rsidR="00632F52" w:rsidRPr="00632F52" w:rsidRDefault="00632F52" w:rsidP="00632F5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Выбираем лучший вариант.</w:t>
            </w:r>
          </w:p>
        </w:tc>
      </w:tr>
      <w:tr w:rsidR="00632F52" w:rsidRPr="00632F52" w14:paraId="78A69851" w14:textId="77777777" w:rsidTr="009F12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3AE5A69D" w14:textId="77777777" w:rsidR="00632F52" w:rsidRPr="00632F52" w:rsidRDefault="00632F52" w:rsidP="00632F52">
            <w:pPr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Как делать?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1735A3DD" w14:textId="77777777" w:rsidR="00632F52" w:rsidRPr="00632F52" w:rsidRDefault="00632F52" w:rsidP="00632F5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Подбираем технологию выполнения.</w:t>
            </w:r>
          </w:p>
          <w:p w14:paraId="7FDC0C0E" w14:textId="77777777" w:rsidR="00632F52" w:rsidRPr="00632F52" w:rsidRDefault="00632F52" w:rsidP="00632F5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Продумываем возможные конструкторско-технологические проблемы и их решение.</w:t>
            </w:r>
          </w:p>
          <w:p w14:paraId="37C76CD2" w14:textId="77777777" w:rsidR="00632F52" w:rsidRPr="00632F52" w:rsidRDefault="00632F52" w:rsidP="00632F5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Подбираем инструменты.</w:t>
            </w:r>
          </w:p>
        </w:tc>
      </w:tr>
      <w:tr w:rsidR="00632F52" w:rsidRPr="00632F52" w14:paraId="4C8FC310" w14:textId="77777777" w:rsidTr="009F123F">
        <w:trPr>
          <w:trHeight w:val="247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2A2E4813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2F52">
              <w:rPr>
                <w:rFonts w:ascii="Times New Roman" w:eastAsia="Times New Roman" w:hAnsi="Times New Roman" w:cs="Times New Roman"/>
                <w:b/>
                <w:bCs/>
              </w:rPr>
              <w:t>2-й этап. Выполнение проекта</w:t>
            </w:r>
          </w:p>
        </w:tc>
      </w:tr>
      <w:tr w:rsidR="00632F52" w:rsidRPr="00632F52" w14:paraId="70166877" w14:textId="77777777" w:rsidTr="009F12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423B2590" w14:textId="77777777" w:rsidR="00632F52" w:rsidRPr="00632F52" w:rsidRDefault="00632F52" w:rsidP="00632F52">
            <w:pPr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Воплощаем замысел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721CDC9A" w14:textId="77777777" w:rsidR="00632F52" w:rsidRPr="00632F52" w:rsidRDefault="00632F52" w:rsidP="00632F5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Распределяем роли или обязанности (в коллективном и групповом проекте).</w:t>
            </w:r>
          </w:p>
          <w:p w14:paraId="5847F13C" w14:textId="77777777" w:rsidR="00632F52" w:rsidRPr="00632F52" w:rsidRDefault="00632F52" w:rsidP="00632F5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Изготавливаем изделие.</w:t>
            </w:r>
          </w:p>
          <w:p w14:paraId="5AFE7D36" w14:textId="77777777" w:rsidR="00632F52" w:rsidRPr="00632F52" w:rsidRDefault="00632F52" w:rsidP="00632F5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Вносим необходимые дополнения, исправления (в конструкцию, технологию).</w:t>
            </w:r>
          </w:p>
        </w:tc>
      </w:tr>
      <w:tr w:rsidR="00632F52" w:rsidRPr="00632F52" w14:paraId="2BE44D5E" w14:textId="77777777" w:rsidTr="009F123F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26B293FE" w14:textId="77777777" w:rsidR="00632F52" w:rsidRPr="00632F52" w:rsidRDefault="00632F52" w:rsidP="00632F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2F52">
              <w:rPr>
                <w:rFonts w:ascii="Times New Roman" w:eastAsia="Times New Roman" w:hAnsi="Times New Roman" w:cs="Times New Roman"/>
                <w:b/>
                <w:bCs/>
              </w:rPr>
              <w:t>3-й этап. Защита проекта</w:t>
            </w:r>
          </w:p>
        </w:tc>
      </w:tr>
      <w:tr w:rsidR="00632F52" w:rsidRPr="00632F52" w14:paraId="79C6B8F1" w14:textId="77777777" w:rsidTr="009F12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7078DDAC" w14:textId="77777777" w:rsidR="00632F52" w:rsidRPr="00632F52" w:rsidRDefault="00632F52" w:rsidP="00632F52">
            <w:pPr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Что делали и как?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67DCF71C" w14:textId="77777777" w:rsidR="00632F52" w:rsidRPr="00632F52" w:rsidRDefault="00632F52" w:rsidP="00632F5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Что решили делать и для чего.</w:t>
            </w:r>
          </w:p>
          <w:p w14:paraId="2300CF1B" w14:textId="77777777" w:rsidR="00632F52" w:rsidRPr="00632F52" w:rsidRDefault="00632F52" w:rsidP="00632F5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Как рождался образ объекта.</w:t>
            </w:r>
          </w:p>
          <w:p w14:paraId="711601CB" w14:textId="77777777" w:rsidR="00632F52" w:rsidRPr="00632F52" w:rsidRDefault="00632F52" w:rsidP="00632F5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Какие проблемы возникали.</w:t>
            </w:r>
          </w:p>
          <w:p w14:paraId="744FB16B" w14:textId="77777777" w:rsidR="00632F52" w:rsidRPr="00632F52" w:rsidRDefault="00632F52" w:rsidP="00632F5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Как решались проблемы.</w:t>
            </w:r>
          </w:p>
          <w:p w14:paraId="30564CA2" w14:textId="77777777" w:rsidR="00632F52" w:rsidRPr="00632F52" w:rsidRDefault="00632F52" w:rsidP="00632F5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32F52">
              <w:rPr>
                <w:rFonts w:ascii="Times New Roman" w:eastAsia="Times New Roman" w:hAnsi="Times New Roman" w:cs="Times New Roman"/>
              </w:rPr>
              <w:t>Достигнут ли результат.</w:t>
            </w:r>
          </w:p>
        </w:tc>
      </w:tr>
    </w:tbl>
    <w:p w14:paraId="57B1EA70" w14:textId="77777777" w:rsidR="00632F52" w:rsidRPr="00632F52" w:rsidRDefault="00632F52" w:rsidP="00632F52">
      <w:pPr>
        <w:contextualSpacing/>
        <w:rPr>
          <w:rFonts w:ascii="Calibri" w:eastAsia="Calibri" w:hAnsi="Calibri" w:cs="Times New Roman"/>
        </w:rPr>
      </w:pPr>
    </w:p>
    <w:p w14:paraId="5F7BB250" w14:textId="77777777" w:rsidR="00632F52" w:rsidRPr="00632F52" w:rsidRDefault="00632F52" w:rsidP="00632F52">
      <w:pPr>
        <w:rPr>
          <w:rFonts w:ascii="Times New Roman" w:eastAsia="Times New Roman" w:hAnsi="Times New Roman" w:cs="Times New Roman"/>
        </w:rPr>
      </w:pPr>
    </w:p>
    <w:p w14:paraId="277488EC" w14:textId="77777777" w:rsidR="00632F52" w:rsidRPr="00632F52" w:rsidRDefault="00632F52" w:rsidP="00632F52"/>
    <w:p w14:paraId="3CB581C1" w14:textId="77777777" w:rsidR="00183995" w:rsidRDefault="00183995"/>
    <w:sectPr w:rsidR="00183995" w:rsidSect="003D31A2">
      <w:footerReference w:type="default" r:id="rId15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BEFBC" w14:textId="77777777" w:rsidR="00125760" w:rsidRDefault="00125760" w:rsidP="00093ACA">
      <w:pPr>
        <w:spacing w:after="0" w:line="240" w:lineRule="auto"/>
      </w:pPr>
      <w:r>
        <w:separator/>
      </w:r>
    </w:p>
  </w:endnote>
  <w:endnote w:type="continuationSeparator" w:id="0">
    <w:p w14:paraId="20BAD0B2" w14:textId="77777777" w:rsidR="00125760" w:rsidRDefault="00125760" w:rsidP="00093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8029327"/>
      <w:docPartObj>
        <w:docPartGallery w:val="Page Numbers (Bottom of Page)"/>
        <w:docPartUnique/>
      </w:docPartObj>
    </w:sdtPr>
    <w:sdtEndPr/>
    <w:sdtContent>
      <w:p w14:paraId="2E65A23E" w14:textId="77777777" w:rsidR="009F123F" w:rsidRDefault="009F123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E1B">
          <w:rPr>
            <w:noProof/>
          </w:rPr>
          <w:t>1</w:t>
        </w:r>
        <w:r>
          <w:fldChar w:fldCharType="end"/>
        </w:r>
      </w:p>
    </w:sdtContent>
  </w:sdt>
  <w:p w14:paraId="0C0DFDB1" w14:textId="77777777" w:rsidR="009F123F" w:rsidRDefault="009F123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367EE" w14:textId="77777777" w:rsidR="00125760" w:rsidRDefault="00125760" w:rsidP="00093ACA">
      <w:pPr>
        <w:spacing w:after="0" w:line="240" w:lineRule="auto"/>
      </w:pPr>
      <w:r>
        <w:separator/>
      </w:r>
    </w:p>
  </w:footnote>
  <w:footnote w:type="continuationSeparator" w:id="0">
    <w:p w14:paraId="35679A78" w14:textId="77777777" w:rsidR="00125760" w:rsidRDefault="00125760" w:rsidP="00093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489E"/>
    <w:multiLevelType w:val="hybridMultilevel"/>
    <w:tmpl w:val="15D04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53533"/>
    <w:multiLevelType w:val="hybridMultilevel"/>
    <w:tmpl w:val="5D2E10C0"/>
    <w:lvl w:ilvl="0" w:tplc="F75653E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color w:val="000000"/>
        <w:sz w:val="25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1B1E92"/>
    <w:multiLevelType w:val="multilevel"/>
    <w:tmpl w:val="0F7A1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0CE0ACF"/>
    <w:multiLevelType w:val="multilevel"/>
    <w:tmpl w:val="A51E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13D367C"/>
    <w:multiLevelType w:val="multilevel"/>
    <w:tmpl w:val="FC34F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305097C"/>
    <w:multiLevelType w:val="multilevel"/>
    <w:tmpl w:val="28F49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5E20B7"/>
    <w:multiLevelType w:val="multilevel"/>
    <w:tmpl w:val="90B8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3863114"/>
    <w:multiLevelType w:val="multilevel"/>
    <w:tmpl w:val="260AD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76C712A9"/>
    <w:multiLevelType w:val="hybridMultilevel"/>
    <w:tmpl w:val="060C3B4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8551D7"/>
    <w:multiLevelType w:val="multilevel"/>
    <w:tmpl w:val="CFAEE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8D1700"/>
    <w:multiLevelType w:val="multilevel"/>
    <w:tmpl w:val="402E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45"/>
    <w:rsid w:val="00093ACA"/>
    <w:rsid w:val="000B5F8C"/>
    <w:rsid w:val="00125760"/>
    <w:rsid w:val="00177445"/>
    <w:rsid w:val="00183995"/>
    <w:rsid w:val="002274FB"/>
    <w:rsid w:val="003D31A2"/>
    <w:rsid w:val="0058703B"/>
    <w:rsid w:val="00632F52"/>
    <w:rsid w:val="006705E2"/>
    <w:rsid w:val="00905684"/>
    <w:rsid w:val="00916740"/>
    <w:rsid w:val="009F123F"/>
    <w:rsid w:val="00A3262D"/>
    <w:rsid w:val="00AF1CB1"/>
    <w:rsid w:val="00DE3E1B"/>
    <w:rsid w:val="00EB0C60"/>
    <w:rsid w:val="00FA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D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32F5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09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Variable"/>
    <w:basedOn w:val="a0"/>
    <w:uiPriority w:val="99"/>
    <w:semiHidden/>
    <w:unhideWhenUsed/>
    <w:rsid w:val="00093ACA"/>
    <w:rPr>
      <w:i/>
      <w:iCs/>
    </w:rPr>
  </w:style>
  <w:style w:type="character" w:styleId="a5">
    <w:name w:val="Hyperlink"/>
    <w:basedOn w:val="a0"/>
    <w:uiPriority w:val="99"/>
    <w:semiHidden/>
    <w:unhideWhenUsed/>
    <w:rsid w:val="00093AC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93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3ACA"/>
  </w:style>
  <w:style w:type="paragraph" w:styleId="a8">
    <w:name w:val="footer"/>
    <w:basedOn w:val="a"/>
    <w:link w:val="a9"/>
    <w:uiPriority w:val="99"/>
    <w:unhideWhenUsed/>
    <w:rsid w:val="00093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3ACA"/>
  </w:style>
  <w:style w:type="paragraph" w:styleId="aa">
    <w:name w:val="Balloon Text"/>
    <w:basedOn w:val="a"/>
    <w:link w:val="ab"/>
    <w:uiPriority w:val="99"/>
    <w:semiHidden/>
    <w:unhideWhenUsed/>
    <w:rsid w:val="003D3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31A2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3D31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3D31A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No Spacing"/>
    <w:link w:val="af"/>
    <w:uiPriority w:val="1"/>
    <w:qFormat/>
    <w:rsid w:val="003D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3D31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32F5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09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Variable"/>
    <w:basedOn w:val="a0"/>
    <w:uiPriority w:val="99"/>
    <w:semiHidden/>
    <w:unhideWhenUsed/>
    <w:rsid w:val="00093ACA"/>
    <w:rPr>
      <w:i/>
      <w:iCs/>
    </w:rPr>
  </w:style>
  <w:style w:type="character" w:styleId="a5">
    <w:name w:val="Hyperlink"/>
    <w:basedOn w:val="a0"/>
    <w:uiPriority w:val="99"/>
    <w:semiHidden/>
    <w:unhideWhenUsed/>
    <w:rsid w:val="00093AC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93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3ACA"/>
  </w:style>
  <w:style w:type="paragraph" w:styleId="a8">
    <w:name w:val="footer"/>
    <w:basedOn w:val="a"/>
    <w:link w:val="a9"/>
    <w:uiPriority w:val="99"/>
    <w:unhideWhenUsed/>
    <w:rsid w:val="00093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3ACA"/>
  </w:style>
  <w:style w:type="paragraph" w:styleId="aa">
    <w:name w:val="Balloon Text"/>
    <w:basedOn w:val="a"/>
    <w:link w:val="ab"/>
    <w:uiPriority w:val="99"/>
    <w:semiHidden/>
    <w:unhideWhenUsed/>
    <w:rsid w:val="003D3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31A2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3D31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3D31A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No Spacing"/>
    <w:link w:val="af"/>
    <w:uiPriority w:val="1"/>
    <w:qFormat/>
    <w:rsid w:val="003D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3D31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internet.ru/journal_proc.php?action=redirect&amp;url=http://stranamasterov.ru/taxonomy/term/1113" TargetMode="External"/><Relationship Id="rId13" Type="http://schemas.openxmlformats.org/officeDocument/2006/relationships/hyperlink" Target="https://www.liveinternet.ru/journal_proc.php?action=redirect&amp;url=http://kefa.ru/article/xple/ick/perevod_ricunkov_na_derevo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liveinternet.ru/journal_proc.php?action=redirect&amp;url=http://derevo-reznoe.ru/foto-rezby-po-derevu/utvar-derev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liveinternet.ru/journal_proc.php?action=redirect&amp;url=http://google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liveinternet.ru/journal_proc.php?action=redirect&amp;url=http://youtube.com/watch?v=wdbuo0Cp3G0&amp;feature=relat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veinternet.ru/journal_proc.php?action=redirect&amp;url=http://youtube.com/watch?v=rPfX6JSgxYk" TargetMode="External"/><Relationship Id="rId14" Type="http://schemas.openxmlformats.org/officeDocument/2006/relationships/hyperlink" Target="https://www.liveinternet.ru/journal_proc.php?action=redirect&amp;url=http://woodtools.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15</Pages>
  <Words>3479</Words>
  <Characters>19832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ОТ</cp:lastModifiedBy>
  <cp:revision>11</cp:revision>
  <dcterms:created xsi:type="dcterms:W3CDTF">2020-09-07T08:40:00Z</dcterms:created>
  <dcterms:modified xsi:type="dcterms:W3CDTF">2025-09-02T04:24:00Z</dcterms:modified>
</cp:coreProperties>
</file>